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8D" w:rsidRDefault="00281A8D" w:rsidP="00281A8D">
      <w:pPr>
        <w:rPr>
          <w:rFonts w:asciiTheme="minorHAnsi" w:hAnsiTheme="minorHAnsi" w:cstheme="minorHAnsi"/>
          <w:b/>
          <w:bCs/>
        </w:rPr>
      </w:pPr>
      <w:r w:rsidRPr="00281A8D">
        <w:rPr>
          <w:rFonts w:asciiTheme="minorHAnsi" w:hAnsiTheme="minorHAnsi" w:cstheme="minorHAnsi"/>
          <w:b/>
          <w:bCs/>
        </w:rPr>
        <w:t>LEÁNY </w:t>
      </w:r>
      <w:r>
        <w:rPr>
          <w:rFonts w:asciiTheme="minorHAnsi" w:hAnsiTheme="minorHAnsi" w:cstheme="minorHAnsi"/>
          <w:b/>
          <w:bCs/>
        </w:rPr>
        <w:t>RÖPLABDA DIÁKOLIMPIA® MEGYEDÖNTŐ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  <w:b/>
          <w:bCs/>
        </w:rPr>
        <w:t xml:space="preserve">2018. március 1. – DUNAKESZI Radnóti + Kőrösi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  <w:b/>
          <w:bCs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>csapatos megyedöntő. 2 pályán (2 iskolában</w:t>
      </w:r>
      <w:r w:rsidRPr="00281A8D">
        <w:rPr>
          <w:rFonts w:asciiTheme="minorHAnsi" w:hAnsiTheme="minorHAnsi" w:cstheme="minorHAnsi"/>
        </w:rPr>
        <w:t>) 2 csoport, majd keresztben elődöntők, helyosztók Minden mérkőzés 2 NYERT játszma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  <w:b/>
        </w:rPr>
        <w:t>„A” csoport</w:t>
      </w:r>
      <w:r w:rsidRPr="00281A8D">
        <w:rPr>
          <w:rFonts w:asciiTheme="minorHAnsi" w:hAnsiTheme="minorHAnsi" w:cstheme="minorHAnsi"/>
        </w:rPr>
        <w:t xml:space="preserve"> – Dunakeszi Radnótiban</w:t>
      </w:r>
    </w:p>
    <w:tbl>
      <w:tblPr>
        <w:tblpPr w:leftFromText="141" w:rightFromText="141" w:vertAnchor="text" w:horzAnchor="margin" w:tblpXSpec="center" w:tblpY="209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494"/>
        <w:gridCol w:w="1075"/>
        <w:gridCol w:w="1075"/>
        <w:gridCol w:w="1075"/>
        <w:gridCol w:w="537"/>
        <w:gridCol w:w="535"/>
        <w:gridCol w:w="535"/>
        <w:gridCol w:w="715"/>
        <w:gridCol w:w="715"/>
        <w:gridCol w:w="609"/>
        <w:gridCol w:w="717"/>
      </w:tblGrid>
      <w:tr w:rsidR="00281A8D" w:rsidRPr="00281A8D" w:rsidTr="00281A8D">
        <w:trPr>
          <w:trHeight w:val="456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D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V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Játszma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poén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Pont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Hely</w:t>
            </w:r>
          </w:p>
        </w:tc>
      </w:tr>
      <w:tr w:rsidR="00281A8D" w:rsidRPr="00281A8D" w:rsidTr="00281A8D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+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1A8D" w:rsidRPr="00281A8D" w:rsidTr="00281A8D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Dunakeszi Radnóti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(50:40)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(50:28)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</w:tr>
      <w:tr w:rsidR="00281A8D" w:rsidRPr="00281A8D" w:rsidTr="00281A8D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Gödöllő Petőfi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(40:50)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(50:22)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</w:tr>
      <w:tr w:rsidR="00281A8D" w:rsidRPr="00281A8D" w:rsidTr="00281A8D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81A8D">
              <w:rPr>
                <w:rFonts w:asciiTheme="minorHAnsi" w:hAnsiTheme="minorHAnsi" w:cstheme="minorHAnsi"/>
                <w:lang w:eastAsia="en-US"/>
              </w:rPr>
              <w:t>Sz.sz.miklós</w:t>
            </w:r>
            <w:proofErr w:type="spellEnd"/>
            <w:r w:rsidRPr="00281A8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281A8D">
              <w:rPr>
                <w:rFonts w:asciiTheme="minorHAnsi" w:hAnsiTheme="minorHAnsi" w:cstheme="minorHAnsi"/>
                <w:lang w:eastAsia="en-US"/>
              </w:rPr>
              <w:t>Batthy</w:t>
            </w:r>
            <w:proofErr w:type="spellEnd"/>
            <w:r w:rsidRPr="00281A8D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(28:50)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0: 2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(22:50)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 w:rsidP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</w:tr>
    </w:tbl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  <w:b/>
        </w:rPr>
        <w:t>„B” csoport</w:t>
      </w:r>
      <w:r w:rsidRPr="00281A8D">
        <w:rPr>
          <w:rFonts w:asciiTheme="minorHAnsi" w:hAnsiTheme="minorHAnsi" w:cstheme="minorHAnsi"/>
        </w:rPr>
        <w:t xml:space="preserve"> – Dunakeszi Kőrösi Csomában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tbl>
      <w:tblPr>
        <w:tblW w:w="1044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493"/>
        <w:gridCol w:w="1075"/>
        <w:gridCol w:w="1075"/>
        <w:gridCol w:w="1075"/>
        <w:gridCol w:w="537"/>
        <w:gridCol w:w="535"/>
        <w:gridCol w:w="535"/>
        <w:gridCol w:w="716"/>
        <w:gridCol w:w="716"/>
        <w:gridCol w:w="609"/>
        <w:gridCol w:w="717"/>
      </w:tblGrid>
      <w:tr w:rsidR="00281A8D" w:rsidRPr="00281A8D" w:rsidTr="00281A8D">
        <w:trPr>
          <w:trHeight w:val="456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D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V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Játszma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poén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Pont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Hely</w:t>
            </w:r>
          </w:p>
        </w:tc>
      </w:tr>
      <w:tr w:rsidR="00281A8D" w:rsidRPr="00281A8D" w:rsidTr="00281A8D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1A8D" w:rsidRPr="00281A8D" w:rsidTr="00281A8D">
        <w:trPr>
          <w:trHeight w:val="624"/>
        </w:trPr>
        <w:tc>
          <w:tcPr>
            <w:tcW w:w="35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Dunakeszi Kőrösi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 : 2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(69:71)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(50:28)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3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</w:tr>
      <w:tr w:rsidR="00281A8D" w:rsidRPr="00281A8D" w:rsidTr="00281A8D">
        <w:trPr>
          <w:trHeight w:val="624"/>
        </w:trPr>
        <w:tc>
          <w:tcPr>
            <w:tcW w:w="35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Gödöllő Erkel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 : 1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(71:79)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(50:33)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</w:tr>
      <w:tr w:rsidR="00281A8D" w:rsidRPr="00281A8D" w:rsidTr="00281A8D">
        <w:trPr>
          <w:trHeight w:val="624"/>
        </w:trPr>
        <w:tc>
          <w:tcPr>
            <w:tcW w:w="35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Szentendre Reform.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(38:50)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(33:50)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A8D" w:rsidRPr="00281A8D" w:rsidRDefault="00281A8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81A8D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</w:tr>
    </w:tbl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ELŐDÖNTŐK: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        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A/I. – B/II.            Dunakeszi Radnóti         - Dunakeszi Kőrösi        </w:t>
      </w:r>
      <w:proofErr w:type="gramStart"/>
      <w:r w:rsidRPr="00281A8D">
        <w:rPr>
          <w:rFonts w:asciiTheme="minorHAnsi" w:hAnsiTheme="minorHAnsi" w:cstheme="minorHAnsi"/>
        </w:rPr>
        <w:t>2 :</w:t>
      </w:r>
      <w:proofErr w:type="gramEnd"/>
      <w:r w:rsidRPr="00281A8D">
        <w:rPr>
          <w:rFonts w:asciiTheme="minorHAnsi" w:hAnsiTheme="minorHAnsi" w:cstheme="minorHAnsi"/>
        </w:rPr>
        <w:t xml:space="preserve"> 1 (72:54)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        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B/I. – A/II.            Gödöllő Erkel                - Gödöllő Petőfi             </w:t>
      </w:r>
      <w:proofErr w:type="gramStart"/>
      <w:r w:rsidRPr="00281A8D">
        <w:rPr>
          <w:rFonts w:asciiTheme="minorHAnsi" w:hAnsiTheme="minorHAnsi" w:cstheme="minorHAnsi"/>
        </w:rPr>
        <w:t>2 :</w:t>
      </w:r>
      <w:proofErr w:type="gramEnd"/>
      <w:r w:rsidRPr="00281A8D">
        <w:rPr>
          <w:rFonts w:asciiTheme="minorHAnsi" w:hAnsiTheme="minorHAnsi" w:cstheme="minorHAnsi"/>
        </w:rPr>
        <w:t xml:space="preserve"> 1 (71:65)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DÖNTŐ:              Dunakeszi Radnóti         - Gödöllő Erkel              </w:t>
      </w:r>
      <w:proofErr w:type="gramStart"/>
      <w:r w:rsidRPr="00281A8D">
        <w:rPr>
          <w:rFonts w:asciiTheme="minorHAnsi" w:hAnsiTheme="minorHAnsi" w:cstheme="minorHAnsi"/>
        </w:rPr>
        <w:t>2 :</w:t>
      </w:r>
      <w:proofErr w:type="gramEnd"/>
      <w:r w:rsidRPr="00281A8D">
        <w:rPr>
          <w:rFonts w:asciiTheme="minorHAnsi" w:hAnsiTheme="minorHAnsi" w:cstheme="minorHAnsi"/>
        </w:rPr>
        <w:t xml:space="preserve"> 0 (50:40)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 xml:space="preserve">III. HELYÉRT:    Gödöllő Petőfi               - Dunakeszi Kőrösi        </w:t>
      </w:r>
      <w:proofErr w:type="gramStart"/>
      <w:r w:rsidRPr="00281A8D">
        <w:rPr>
          <w:rFonts w:asciiTheme="minorHAnsi" w:hAnsiTheme="minorHAnsi" w:cstheme="minorHAnsi"/>
        </w:rPr>
        <w:t>0 :</w:t>
      </w:r>
      <w:proofErr w:type="gramEnd"/>
      <w:r w:rsidRPr="00281A8D">
        <w:rPr>
          <w:rFonts w:asciiTheme="minorHAnsi" w:hAnsiTheme="minorHAnsi" w:cstheme="minorHAnsi"/>
        </w:rPr>
        <w:t xml:space="preserve"> 2 (43:50) 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lastRenderedPageBreak/>
        <w:t> </w:t>
      </w:r>
    </w:p>
    <w:p w:rsidR="00281A8D" w:rsidRPr="00281A8D" w:rsidRDefault="00281A8D" w:rsidP="00281A8D">
      <w:pPr>
        <w:rPr>
          <w:rFonts w:asciiTheme="minorHAnsi" w:hAnsiTheme="minorHAnsi" w:cstheme="minorHAnsi"/>
          <w:b/>
        </w:rPr>
      </w:pPr>
      <w:r w:rsidRPr="00281A8D">
        <w:rPr>
          <w:rFonts w:asciiTheme="minorHAnsi" w:hAnsiTheme="minorHAnsi" w:cstheme="minorHAnsi"/>
          <w:b/>
        </w:rPr>
        <w:t>VÉGEREDMÉNY:</w:t>
      </w:r>
    </w:p>
    <w:p w:rsidR="00281A8D" w:rsidRPr="00281A8D" w:rsidRDefault="00281A8D" w:rsidP="00281A8D">
      <w:pPr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</w:t>
      </w:r>
    </w:p>
    <w:p w:rsidR="00281A8D" w:rsidRPr="00281A8D" w:rsidRDefault="00281A8D" w:rsidP="00281A8D">
      <w:pPr>
        <w:spacing w:line="360" w:lineRule="auto"/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       </w:t>
      </w:r>
      <w:r>
        <w:rPr>
          <w:rFonts w:asciiTheme="minorHAnsi" w:hAnsiTheme="minorHAnsi" w:cstheme="minorHAnsi"/>
        </w:rPr>
        <w:tab/>
      </w:r>
      <w:r w:rsidRPr="00281A8D">
        <w:rPr>
          <w:rFonts w:asciiTheme="minorHAnsi" w:hAnsiTheme="minorHAnsi" w:cstheme="minorHAnsi"/>
          <w:b/>
          <w:bCs/>
          <w:sz w:val="28"/>
        </w:rPr>
        <w:t>1. Dunakeszi, Radnóti Miklós Gimn.                 országos elődöntőbe jutott</w:t>
      </w:r>
    </w:p>
    <w:p w:rsidR="00281A8D" w:rsidRPr="00281A8D" w:rsidRDefault="00281A8D" w:rsidP="00281A8D">
      <w:pPr>
        <w:spacing w:line="360" w:lineRule="auto"/>
        <w:ind w:firstLine="708"/>
        <w:rPr>
          <w:rFonts w:asciiTheme="minorHAnsi" w:hAnsiTheme="minorHAnsi" w:cstheme="minorHAnsi"/>
          <w:sz w:val="28"/>
        </w:rPr>
      </w:pPr>
      <w:r w:rsidRPr="00281A8D">
        <w:rPr>
          <w:rFonts w:asciiTheme="minorHAnsi" w:hAnsiTheme="minorHAnsi" w:cstheme="minorHAnsi"/>
          <w:i/>
          <w:iCs/>
          <w:sz w:val="28"/>
        </w:rPr>
        <w:t>2. Gödöllő Erkel Ferenc Á.I.                                 országos selejtezőre mehet</w:t>
      </w:r>
    </w:p>
    <w:p w:rsidR="00281A8D" w:rsidRPr="00281A8D" w:rsidRDefault="00281A8D" w:rsidP="00281A8D">
      <w:pPr>
        <w:spacing w:line="360" w:lineRule="auto"/>
        <w:ind w:firstLine="708"/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3. Dunakeszi Kőrösi Csoma Sándor Á.I.</w:t>
      </w:r>
    </w:p>
    <w:p w:rsidR="00281A8D" w:rsidRPr="00281A8D" w:rsidRDefault="00281A8D" w:rsidP="00281A8D">
      <w:pPr>
        <w:spacing w:line="360" w:lineRule="auto"/>
        <w:ind w:firstLine="708"/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4. Gödöllő Petőfi Sándor Á.I.</w:t>
      </w:r>
    </w:p>
    <w:p w:rsidR="00281A8D" w:rsidRPr="00281A8D" w:rsidRDefault="00281A8D" w:rsidP="00281A8D">
      <w:pPr>
        <w:spacing w:line="360" w:lineRule="auto"/>
        <w:ind w:left="708"/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5.-6. Szentendre Református Gimn.</w:t>
      </w:r>
    </w:p>
    <w:p w:rsidR="00281A8D" w:rsidRPr="00281A8D" w:rsidRDefault="00281A8D" w:rsidP="00281A8D">
      <w:pPr>
        <w:spacing w:line="360" w:lineRule="auto"/>
        <w:ind w:firstLine="708"/>
        <w:rPr>
          <w:rFonts w:asciiTheme="minorHAnsi" w:hAnsiTheme="minorHAnsi" w:cstheme="minorHAnsi"/>
        </w:rPr>
      </w:pPr>
      <w:r w:rsidRPr="00281A8D">
        <w:rPr>
          <w:rFonts w:asciiTheme="minorHAnsi" w:hAnsiTheme="minorHAnsi" w:cstheme="minorHAnsi"/>
        </w:rPr>
        <w:t>5.-6. Szigetszentmiklós Batthyány Kázmér Gimn.</w:t>
      </w:r>
    </w:p>
    <w:p w:rsidR="004E16F9" w:rsidRPr="00281A8D" w:rsidRDefault="00281A8D">
      <w:pPr>
        <w:rPr>
          <w:rFonts w:asciiTheme="minorHAnsi" w:hAnsiTheme="minorHAnsi" w:cstheme="minorHAnsi"/>
        </w:rPr>
      </w:pPr>
    </w:p>
    <w:sectPr w:rsidR="004E16F9" w:rsidRPr="0028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D"/>
    <w:rsid w:val="00281A8D"/>
    <w:rsid w:val="002E7BD2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3AC4-C27D-4FBF-A8D8-06D0904A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A8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2018-03-05T07:21:00Z</dcterms:created>
  <dcterms:modified xsi:type="dcterms:W3CDTF">2018-03-05T07:25:00Z</dcterms:modified>
</cp:coreProperties>
</file>