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A9" w:rsidRDefault="00C267A9" w:rsidP="00C267A9">
      <w:pPr>
        <w:rPr>
          <w:b/>
          <w:bCs/>
          <w:sz w:val="28"/>
          <w:szCs w:val="28"/>
        </w:rPr>
      </w:pPr>
    </w:p>
    <w:p w:rsidR="00C267A9" w:rsidRDefault="00C267A9" w:rsidP="00C267A9">
      <w:pPr>
        <w:pStyle w:val="Cmsor1"/>
      </w:pPr>
      <w:r>
        <w:t>Röplabda Diákolimpia Leány Középdöntő</w:t>
      </w:r>
    </w:p>
    <w:p w:rsidR="00257778" w:rsidRDefault="00257778" w:rsidP="00257778"/>
    <w:p w:rsidR="00257778" w:rsidRPr="00257778" w:rsidRDefault="00257778" w:rsidP="00257778"/>
    <w:p w:rsidR="00C267A9" w:rsidRDefault="00C267A9" w:rsidP="00C267A9">
      <w:pPr>
        <w:rPr>
          <w:b/>
          <w:bCs/>
          <w:sz w:val="28"/>
          <w:szCs w:val="28"/>
        </w:rPr>
      </w:pPr>
    </w:p>
    <w:p w:rsidR="00C267A9" w:rsidRDefault="00C267A9" w:rsidP="00C267A9">
      <w:r>
        <w:rPr>
          <w:b/>
          <w:bCs/>
          <w:sz w:val="28"/>
          <w:szCs w:val="28"/>
        </w:rPr>
        <w:t>„X” középdöntő: 2019. március 08. BUDAKESZI Prohászka</w:t>
      </w:r>
    </w:p>
    <w:p w:rsidR="00C267A9" w:rsidRDefault="00C267A9" w:rsidP="00C267A9">
      <w:r>
        <w:rPr>
          <w:b/>
          <w:bCs/>
          <w:sz w:val="28"/>
          <w:szCs w:val="28"/>
        </w:rPr>
        <w:t>4 csapattal körmérkőzés 2 pályán  A1. A2</w:t>
      </w:r>
      <w:proofErr w:type="gramStart"/>
      <w:r>
        <w:rPr>
          <w:b/>
          <w:bCs/>
          <w:sz w:val="28"/>
          <w:szCs w:val="28"/>
        </w:rPr>
        <w:t>.,</w:t>
      </w:r>
      <w:proofErr w:type="gramEnd"/>
      <w:r>
        <w:rPr>
          <w:b/>
          <w:bCs/>
          <w:sz w:val="28"/>
          <w:szCs w:val="28"/>
        </w:rPr>
        <w:t xml:space="preserve"> B1. B2.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39"/>
        <w:gridCol w:w="21"/>
      </w:tblGrid>
      <w:tr w:rsidR="00C267A9" w:rsidTr="00C267A9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Kőrösi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(65:23)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(65:20)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(65:25)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(23:65)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(65:41)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(65:48)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(41:65)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(56:61)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</w:t>
            </w:r>
          </w:p>
          <w:p w:rsidR="00C267A9" w:rsidRDefault="00C267A9" w:rsidP="00C267A9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  <w:tr w:rsidR="00C267A9" w:rsidTr="00C267A9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Széchenyi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(25:65)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(48:65)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C267A9" w:rsidRDefault="00C267A9" w:rsidP="00C267A9">
            <w:pPr>
              <w:rPr>
                <w:lang w:eastAsia="en-US"/>
              </w:rPr>
            </w:pPr>
          </w:p>
        </w:tc>
      </w:tr>
    </w:tbl>
    <w:p w:rsidR="00C267A9" w:rsidRDefault="00C267A9" w:rsidP="00C267A9">
      <w:proofErr w:type="spellStart"/>
      <w:r>
        <w:rPr>
          <w:b/>
          <w:bCs/>
          <w:sz w:val="28"/>
          <w:szCs w:val="28"/>
        </w:rPr>
        <w:t>MEGYEdöntőbe</w:t>
      </w:r>
      <w:proofErr w:type="spellEnd"/>
      <w:r>
        <w:rPr>
          <w:b/>
          <w:bCs/>
          <w:sz w:val="28"/>
          <w:szCs w:val="28"/>
        </w:rPr>
        <w:t xml:space="preserve"> jutott:        Dunakeszi Kőrösi         </w:t>
      </w:r>
    </w:p>
    <w:p w:rsidR="00C267A9" w:rsidRDefault="00C267A9" w:rsidP="00C267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sz w:val="28"/>
          <w:szCs w:val="28"/>
        </w:rPr>
        <w:t>Budakeszi Prohászka</w:t>
      </w:r>
    </w:p>
    <w:p w:rsidR="00B45BE4" w:rsidRDefault="00B45BE4" w:rsidP="00C267A9">
      <w:pPr>
        <w:rPr>
          <w:b/>
          <w:bCs/>
          <w:sz w:val="28"/>
          <w:szCs w:val="28"/>
        </w:rPr>
      </w:pPr>
    </w:p>
    <w:p w:rsidR="00257778" w:rsidRDefault="00257778" w:rsidP="00C267A9">
      <w:pPr>
        <w:rPr>
          <w:b/>
          <w:bCs/>
          <w:sz w:val="28"/>
          <w:szCs w:val="28"/>
        </w:rPr>
      </w:pPr>
    </w:p>
    <w:p w:rsidR="00257778" w:rsidRDefault="00257778" w:rsidP="00C267A9">
      <w:pPr>
        <w:rPr>
          <w:b/>
          <w:bCs/>
          <w:sz w:val="28"/>
          <w:szCs w:val="28"/>
        </w:rPr>
      </w:pPr>
    </w:p>
    <w:p w:rsidR="00B45BE4" w:rsidRDefault="00B45BE4" w:rsidP="00B45BE4">
      <w:r>
        <w:rPr>
          <w:b/>
          <w:bCs/>
          <w:sz w:val="28"/>
          <w:szCs w:val="28"/>
        </w:rPr>
        <w:t>Y” középdöntő: 2019. március 11. Gödöllő Petőfi</w:t>
      </w:r>
    </w:p>
    <w:p w:rsidR="00B45BE4" w:rsidRDefault="00B45BE4" w:rsidP="00B45BE4">
      <w:r>
        <w:rPr>
          <w:b/>
          <w:bCs/>
          <w:sz w:val="28"/>
          <w:szCs w:val="28"/>
        </w:rPr>
        <w:t xml:space="preserve">4 csapattal </w:t>
      </w:r>
      <w:proofErr w:type="gramStart"/>
      <w:r>
        <w:rPr>
          <w:b/>
          <w:bCs/>
          <w:sz w:val="28"/>
          <w:szCs w:val="28"/>
        </w:rPr>
        <w:t>körmérkőzés ?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pályán</w:t>
      </w:r>
      <w:proofErr w:type="gramEnd"/>
      <w:r>
        <w:rPr>
          <w:b/>
          <w:bCs/>
          <w:sz w:val="28"/>
          <w:szCs w:val="28"/>
        </w:rPr>
        <w:t>   C1. C2</w:t>
      </w:r>
      <w:proofErr w:type="gramStart"/>
      <w:r>
        <w:rPr>
          <w:b/>
          <w:bCs/>
          <w:sz w:val="28"/>
          <w:szCs w:val="28"/>
        </w:rPr>
        <w:t>.,</w:t>
      </w:r>
      <w:proofErr w:type="gramEnd"/>
      <w:r>
        <w:rPr>
          <w:b/>
          <w:bCs/>
          <w:sz w:val="28"/>
          <w:szCs w:val="28"/>
        </w:rPr>
        <w:t xml:space="preserve"> E1. E2.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39"/>
        <w:gridCol w:w="21"/>
      </w:tblGrid>
      <w:tr w:rsidR="00B45BE4" w:rsidTr="00B45BE4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Petőfi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(55:41)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(50:42)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(62:47)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Szentendre </w:t>
            </w:r>
            <w:proofErr w:type="spellStart"/>
            <w:r>
              <w:rPr>
                <w:sz w:val="28"/>
                <w:szCs w:val="28"/>
                <w:lang w:eastAsia="en-US"/>
              </w:rPr>
              <w:t>Reformát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(41:55)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 : 1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(64:56)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(49:62)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Premontrei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(42:50)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(56:64)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(62:58)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  <w:tr w:rsidR="00B45BE4" w:rsidTr="00B45B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Szentendre Szt. </w:t>
            </w:r>
            <w:proofErr w:type="spellStart"/>
            <w:r>
              <w:rPr>
                <w:sz w:val="28"/>
                <w:szCs w:val="28"/>
                <w:lang w:eastAsia="en-US"/>
              </w:rPr>
              <w:t>Andrá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(47:62)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(62491)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(58:62)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BE4" w:rsidRDefault="00B45B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B45BE4" w:rsidRDefault="00B45BE4">
            <w:pPr>
              <w:rPr>
                <w:lang w:eastAsia="en-US"/>
              </w:rPr>
            </w:pPr>
          </w:p>
        </w:tc>
      </w:tr>
    </w:tbl>
    <w:p w:rsidR="00B45BE4" w:rsidRDefault="00B45BE4" w:rsidP="00B45BE4">
      <w:proofErr w:type="spellStart"/>
      <w:r>
        <w:rPr>
          <w:b/>
          <w:bCs/>
          <w:sz w:val="28"/>
          <w:szCs w:val="28"/>
        </w:rPr>
        <w:t>MEGYEdöntőbe</w:t>
      </w:r>
      <w:proofErr w:type="spellEnd"/>
      <w:r>
        <w:rPr>
          <w:b/>
          <w:bCs/>
          <w:sz w:val="28"/>
          <w:szCs w:val="28"/>
        </w:rPr>
        <w:t xml:space="preserve"> jutott:        Gödöllő Petőfi     </w:t>
      </w:r>
    </w:p>
    <w:p w:rsidR="00B45BE4" w:rsidRDefault="00B45BE4" w:rsidP="00B45BE4">
      <w:r>
        <w:rPr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 </w:t>
      </w:r>
      <w:r>
        <w:rPr>
          <w:b/>
          <w:bCs/>
          <w:sz w:val="28"/>
          <w:szCs w:val="28"/>
        </w:rPr>
        <w:t>Szentendre Református</w:t>
      </w:r>
    </w:p>
    <w:p w:rsidR="00B45BE4" w:rsidRDefault="00B45BE4" w:rsidP="00C267A9"/>
    <w:p w:rsidR="00C267A9" w:rsidRDefault="00C267A9" w:rsidP="00C267A9">
      <w:r>
        <w:rPr>
          <w:b/>
          <w:bCs/>
          <w:sz w:val="16"/>
          <w:szCs w:val="16"/>
        </w:rPr>
        <w:t> </w:t>
      </w:r>
    </w:p>
    <w:p w:rsidR="00EF05F4" w:rsidRDefault="00EF05F4"/>
    <w:p w:rsidR="00257778" w:rsidRDefault="00257778" w:rsidP="00257778">
      <w:pPr>
        <w:rPr>
          <w:b/>
          <w:bCs/>
          <w:sz w:val="28"/>
          <w:szCs w:val="28"/>
        </w:rPr>
      </w:pPr>
      <w:bookmarkStart w:id="0" w:name="_GoBack"/>
      <w:bookmarkEnd w:id="0"/>
    </w:p>
    <w:p w:rsidR="00257778" w:rsidRDefault="00257778" w:rsidP="00257778">
      <w:pPr>
        <w:rPr>
          <w:b/>
          <w:bCs/>
          <w:sz w:val="28"/>
          <w:szCs w:val="28"/>
        </w:rPr>
      </w:pPr>
    </w:p>
    <w:p w:rsidR="00257778" w:rsidRDefault="00257778" w:rsidP="00257778">
      <w:r>
        <w:rPr>
          <w:b/>
          <w:bCs/>
          <w:sz w:val="28"/>
          <w:szCs w:val="28"/>
        </w:rPr>
        <w:t xml:space="preserve">„Z” középdöntő: 2019. március 11. Taksony, </w:t>
      </w:r>
      <w:proofErr w:type="spellStart"/>
      <w:r>
        <w:rPr>
          <w:b/>
          <w:bCs/>
          <w:sz w:val="28"/>
          <w:szCs w:val="28"/>
        </w:rPr>
        <w:t>Taksony</w:t>
      </w:r>
      <w:proofErr w:type="spellEnd"/>
      <w:r>
        <w:rPr>
          <w:b/>
          <w:bCs/>
          <w:sz w:val="28"/>
          <w:szCs w:val="28"/>
        </w:rPr>
        <w:t xml:space="preserve"> Vezér Á.I.</w:t>
      </w:r>
    </w:p>
    <w:p w:rsidR="00257778" w:rsidRDefault="00257778" w:rsidP="00257778">
      <w:r>
        <w:rPr>
          <w:b/>
          <w:bCs/>
          <w:sz w:val="28"/>
          <w:szCs w:val="28"/>
        </w:rPr>
        <w:t>4 csapattal körmérkőzés 1 pályán   D1. D2</w:t>
      </w:r>
      <w:proofErr w:type="gramStart"/>
      <w:r>
        <w:rPr>
          <w:b/>
          <w:bCs/>
          <w:sz w:val="28"/>
          <w:szCs w:val="28"/>
        </w:rPr>
        <w:t>.,</w:t>
      </w:r>
      <w:proofErr w:type="gramEnd"/>
      <w:r>
        <w:rPr>
          <w:b/>
          <w:bCs/>
          <w:sz w:val="28"/>
          <w:szCs w:val="28"/>
        </w:rPr>
        <w:t xml:space="preserve"> F1., F2.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95"/>
        <w:gridCol w:w="898"/>
        <w:gridCol w:w="898"/>
        <w:gridCol w:w="898"/>
        <w:gridCol w:w="898"/>
        <w:gridCol w:w="540"/>
        <w:gridCol w:w="538"/>
        <w:gridCol w:w="538"/>
        <w:gridCol w:w="539"/>
        <w:gridCol w:w="539"/>
        <w:gridCol w:w="539"/>
        <w:gridCol w:w="539"/>
        <w:gridCol w:w="21"/>
      </w:tblGrid>
      <w:tr w:rsidR="00257778" w:rsidTr="00257778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Taksony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(65:36)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(61:42)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(67:57)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Ráckeve Szt. Imre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(36:65)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(59:73)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(73:49)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Sz.sz.miklós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Batthy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(42:61)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(73:59)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(68:48)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  <w:tr w:rsidR="00257778" w:rsidTr="00257778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Szigetszentmárton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(52:67)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(49:73)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(48:68)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7778" w:rsidRDefault="0025777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257778" w:rsidRDefault="00257778">
            <w:pPr>
              <w:rPr>
                <w:lang w:eastAsia="en-US"/>
              </w:rPr>
            </w:pPr>
          </w:p>
        </w:tc>
      </w:tr>
    </w:tbl>
    <w:p w:rsidR="00257778" w:rsidRDefault="00257778" w:rsidP="00257778">
      <w:proofErr w:type="spellStart"/>
      <w:r>
        <w:rPr>
          <w:b/>
          <w:bCs/>
          <w:sz w:val="28"/>
          <w:szCs w:val="28"/>
        </w:rPr>
        <w:t>MEGYEdöntőbe</w:t>
      </w:r>
      <w:proofErr w:type="spellEnd"/>
      <w:r>
        <w:rPr>
          <w:b/>
          <w:bCs/>
          <w:sz w:val="28"/>
          <w:szCs w:val="28"/>
        </w:rPr>
        <w:t xml:space="preserve"> jutott:        Taksony, </w:t>
      </w:r>
      <w:proofErr w:type="spellStart"/>
      <w:r>
        <w:rPr>
          <w:b/>
          <w:bCs/>
          <w:sz w:val="28"/>
          <w:szCs w:val="28"/>
        </w:rPr>
        <w:t>Taksony</w:t>
      </w:r>
      <w:proofErr w:type="spellEnd"/>
      <w:r>
        <w:rPr>
          <w:b/>
          <w:bCs/>
          <w:sz w:val="28"/>
          <w:szCs w:val="28"/>
        </w:rPr>
        <w:t xml:space="preserve"> Vezér      </w:t>
      </w:r>
    </w:p>
    <w:p w:rsidR="00257778" w:rsidRDefault="00257778" w:rsidP="00257778">
      <w:r>
        <w:rPr>
          <w:b/>
          <w:bCs/>
          <w:i/>
          <w:iCs/>
          <w:sz w:val="28"/>
          <w:szCs w:val="28"/>
        </w:rPr>
        <w:t xml:space="preserve">                                               </w:t>
      </w:r>
      <w:r>
        <w:rPr>
          <w:b/>
          <w:bCs/>
          <w:sz w:val="28"/>
          <w:szCs w:val="28"/>
        </w:rPr>
        <w:t>Szigetszentmiklós Batthyány</w:t>
      </w:r>
    </w:p>
    <w:p w:rsidR="00257778" w:rsidRDefault="00257778"/>
    <w:sectPr w:rsidR="0025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9"/>
    <w:rsid w:val="00257778"/>
    <w:rsid w:val="00B45BE4"/>
    <w:rsid w:val="00C267A9"/>
    <w:rsid w:val="00E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7CFB-2634-46E0-BD1B-BC3742C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7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26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67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3</cp:revision>
  <dcterms:created xsi:type="dcterms:W3CDTF">2019-03-12T06:50:00Z</dcterms:created>
  <dcterms:modified xsi:type="dcterms:W3CDTF">2019-03-14T07:53:00Z</dcterms:modified>
</cp:coreProperties>
</file>