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B5E" w14:textId="77777777" w:rsidR="00643263" w:rsidRDefault="00643263" w:rsidP="006432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2022/2023. TANÉVI</w:t>
      </w:r>
    </w:p>
    <w:p w14:paraId="5D4EE7C3" w14:textId="77777777" w:rsidR="00643263" w:rsidRDefault="00643263" w:rsidP="00643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RÖPLABDA DIÁKOLIMPIA</w:t>
      </w:r>
    </w:p>
    <w:p w14:paraId="371E0549" w14:textId="77777777" w:rsidR="00643263" w:rsidRDefault="00643263" w:rsidP="006432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 MEGYEI DÖNTŐ</w:t>
      </w:r>
    </w:p>
    <w:p w14:paraId="15BD90CC" w14:textId="77777777" w:rsidR="00643263" w:rsidRDefault="00643263" w:rsidP="00643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V-VI. korcsoport, „A” kategória</w:t>
      </w:r>
    </w:p>
    <w:p w14:paraId="24689C55" w14:textId="7E29B4B0" w:rsidR="00643263" w:rsidRDefault="00643263" w:rsidP="00643263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LÁNY</w:t>
      </w:r>
    </w:p>
    <w:p w14:paraId="5C422186" w14:textId="2B197969" w:rsidR="00643263" w:rsidRDefault="00643263" w:rsidP="00643263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0B72">
        <w:rPr>
          <w:rFonts w:ascii="Times New Roman" w:hAnsi="Times New Roman" w:cs="Times New Roman"/>
          <w:b/>
          <w:bCs/>
          <w:sz w:val="24"/>
          <w:szCs w:val="24"/>
        </w:rPr>
        <w:t>A megyei döntő helyszíne:</w:t>
      </w:r>
      <w:r w:rsidRPr="00720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Budaörs, Illyés Gimnázium – Aramis Sportcsarnok, Szabadság út 162.</w:t>
      </w:r>
    </w:p>
    <w:p w14:paraId="700CF7CE" w14:textId="59D96DA4" w:rsidR="00643263" w:rsidRPr="00433906" w:rsidRDefault="00643263" w:rsidP="00643263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döntő időpontja: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2022. november 9., szerda 8.45 (sorsolás 8.15)</w:t>
      </w:r>
    </w:p>
    <w:p w14:paraId="3C8B89C8" w14:textId="5C48DDBA" w:rsidR="00643263" w:rsidRDefault="00643263" w:rsidP="00643263">
      <w:pPr>
        <w:spacing w:line="276" w:lineRule="auto"/>
        <w:jc w:val="both"/>
        <w:rPr>
          <w:b/>
        </w:rPr>
      </w:pPr>
      <w:r w:rsidRPr="00296E70">
        <w:rPr>
          <w:rFonts w:ascii="Times New Roman" w:hAnsi="Times New Roman" w:cs="Times New Roman"/>
          <w:b/>
          <w:bCs/>
          <w:sz w:val="24"/>
          <w:szCs w:val="24"/>
        </w:rPr>
        <w:t>Szervező</w:t>
      </w:r>
      <w:r>
        <w:rPr>
          <w:rFonts w:ascii="Times New Roman" w:hAnsi="Times New Roman" w:cs="Times New Roman"/>
          <w:sz w:val="24"/>
          <w:szCs w:val="24"/>
        </w:rPr>
        <w:t xml:space="preserve">: Dezső Béla </w:t>
      </w:r>
      <w:r>
        <w:rPr>
          <w:b/>
        </w:rPr>
        <w:t>20/4336944</w:t>
      </w:r>
    </w:p>
    <w:p w14:paraId="50317F84" w14:textId="77777777" w:rsidR="00643263" w:rsidRPr="00A41EBB" w:rsidRDefault="00643263" w:rsidP="0064326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a csapatoknál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 NEVEZÉSI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P, TAJ KÁRTYA,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DIÁKIGAZOLVÁNY (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diáknak,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2022. augusztus 31-ig betöltötte a 16. életévét, diákigazolvány-matricával is rendelkeznie kell az adott tanévre szólóan)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esetén </w:t>
      </w:r>
      <w:r w:rsidRPr="00A41E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SZEMÉLYI IGAZOLVÁNY, </w:t>
      </w:r>
      <w:r w:rsidRPr="00A41EB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diákigazolvány hiányában iskolalátogatási igazolással érkezik egy versenyző. Iskolalátogatási igazolás esetén egy fényképet is csatolni kell a tanulóról egy külön lapon, amit le kell pecsételnie az iskolának.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459E594" w14:textId="56B018F8" w:rsidR="00643263" w:rsidRPr="00643263" w:rsidRDefault="00643263" w:rsidP="006432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E7">
        <w:rPr>
          <w:rFonts w:ascii="Times New Roman" w:hAnsi="Times New Roman" w:cs="Times New Roman"/>
          <w:b/>
          <w:bCs/>
          <w:sz w:val="24"/>
          <w:szCs w:val="24"/>
        </w:rPr>
        <w:t>Résztvevő csapatok:</w:t>
      </w:r>
    </w:p>
    <w:p w14:paraId="5B17E04D" w14:textId="4F85D0C3" w:rsidR="00643263" w:rsidRP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Budaörs, Illyés Gyula Gimnázium</w:t>
      </w:r>
    </w:p>
    <w:p w14:paraId="3E04D785" w14:textId="77777777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Ráckeve, Ady Endre Gimnázium</w:t>
      </w:r>
    </w:p>
    <w:p w14:paraId="5ACCD238" w14:textId="77777777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Szentendre, Ferences Gimnázium</w:t>
      </w:r>
    </w:p>
    <w:p w14:paraId="7EA9A46D" w14:textId="771FDE6A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Dunakeszi, Radnóti Miklós Gimnázium</w:t>
      </w:r>
    </w:p>
    <w:p w14:paraId="4AD4FD97" w14:textId="1CA47DB3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Vác, Madách Imre Gimnázium</w:t>
      </w:r>
    </w:p>
    <w:p w14:paraId="6D76F2CC" w14:textId="2FBD2400" w:rsidR="00643263" w:rsidRDefault="00643263" w:rsidP="0064326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Gödöllő, Török Ignác Gimnázium</w:t>
      </w:r>
    </w:p>
    <w:p w14:paraId="4D15F3FD" w14:textId="061AD1D2" w:rsidR="00643263" w:rsidRPr="001A7720" w:rsidRDefault="00643263" w:rsidP="00643263">
      <w:pPr>
        <w:spacing w:after="48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Lebonyolítás:</w:t>
      </w:r>
      <w:r>
        <w:rPr>
          <w:rFonts w:ascii="Times New Roman" w:hAnsi="Times New Roman" w:cs="Times New Roman"/>
          <w:sz w:val="24"/>
          <w:szCs w:val="24"/>
        </w:rPr>
        <w:t xml:space="preserve"> 6 csapat részvételével egynapos verseny. A hat csapatot két 3-as csoportba sorsoljuk, csoporton belül körmérkőzés. Utána keresztjátékos elődöntők – a csoportharmadikok haza mehetnek – majd helyosztók. </w:t>
      </w:r>
      <w:r w:rsidRPr="001A7720">
        <w:rPr>
          <w:rFonts w:ascii="Times New Roman" w:hAnsi="Times New Roman" w:cs="Times New Roman"/>
          <w:b/>
          <w:bCs/>
          <w:sz w:val="24"/>
          <w:szCs w:val="24"/>
        </w:rPr>
        <w:t>2 nyert játszmáig játszunk, döntő játszma esetén 15 pont/8 pontnál térfélcserével.</w:t>
      </w:r>
    </w:p>
    <w:p w14:paraId="5E3E1DA1" w14:textId="77777777" w:rsidR="00643263" w:rsidRDefault="00643263" w:rsidP="0064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398D6" w14:textId="77777777" w:rsidR="00643263" w:rsidRPr="00E52EE7" w:rsidRDefault="00643263" w:rsidP="00643263">
      <w:pPr>
        <w:spacing w:after="4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SORSOLÁS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263" w14:paraId="45A2566F" w14:textId="77777777" w:rsidTr="00506415">
        <w:tc>
          <w:tcPr>
            <w:tcW w:w="4531" w:type="dxa"/>
          </w:tcPr>
          <w:p w14:paraId="750AFA11" w14:textId="77777777" w:rsidR="00643263" w:rsidRPr="00E52EE7" w:rsidRDefault="00643263" w:rsidP="00506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Résztvevők</w:t>
            </w:r>
          </w:p>
        </w:tc>
        <w:tc>
          <w:tcPr>
            <w:tcW w:w="4531" w:type="dxa"/>
          </w:tcPr>
          <w:p w14:paraId="41286473" w14:textId="77777777" w:rsidR="00643263" w:rsidRPr="00E52EE7" w:rsidRDefault="00643263" w:rsidP="005064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Sorsolási szám</w:t>
            </w:r>
          </w:p>
        </w:tc>
      </w:tr>
      <w:tr w:rsidR="00643263" w14:paraId="3DC687DA" w14:textId="77777777" w:rsidTr="00506415">
        <w:tc>
          <w:tcPr>
            <w:tcW w:w="4531" w:type="dxa"/>
          </w:tcPr>
          <w:p w14:paraId="7FDAC52D" w14:textId="03C87331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Radnóti Miklós Gimnázium</w:t>
            </w:r>
          </w:p>
        </w:tc>
        <w:tc>
          <w:tcPr>
            <w:tcW w:w="4531" w:type="dxa"/>
          </w:tcPr>
          <w:p w14:paraId="06CB3BEC" w14:textId="692E661A" w:rsidR="00643263" w:rsidRDefault="00F0199D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</w:tr>
      <w:tr w:rsidR="00643263" w14:paraId="2421E157" w14:textId="77777777" w:rsidTr="00506415">
        <w:tc>
          <w:tcPr>
            <w:tcW w:w="4531" w:type="dxa"/>
          </w:tcPr>
          <w:p w14:paraId="04569C1A" w14:textId="77777777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Illyés Gyula Gimnázium</w:t>
            </w:r>
          </w:p>
        </w:tc>
        <w:tc>
          <w:tcPr>
            <w:tcW w:w="4531" w:type="dxa"/>
          </w:tcPr>
          <w:p w14:paraId="09AF4620" w14:textId="6BB8C283" w:rsidR="00643263" w:rsidRDefault="000C0907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</w:tr>
      <w:tr w:rsidR="00643263" w14:paraId="2AB3FD46" w14:textId="77777777" w:rsidTr="00506415">
        <w:tc>
          <w:tcPr>
            <w:tcW w:w="4531" w:type="dxa"/>
          </w:tcPr>
          <w:p w14:paraId="42CE846C" w14:textId="2C427DC4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Madách Imre Gimnázium</w:t>
            </w:r>
          </w:p>
        </w:tc>
        <w:tc>
          <w:tcPr>
            <w:tcW w:w="4531" w:type="dxa"/>
          </w:tcPr>
          <w:p w14:paraId="07BAF775" w14:textId="0364B878" w:rsidR="00643263" w:rsidRDefault="000C0907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</w:tr>
      <w:tr w:rsidR="00643263" w14:paraId="2E907789" w14:textId="77777777" w:rsidTr="00506415">
        <w:tc>
          <w:tcPr>
            <w:tcW w:w="4531" w:type="dxa"/>
          </w:tcPr>
          <w:p w14:paraId="560841FE" w14:textId="77777777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Ráckevei Ady Endre Gimnázium</w:t>
            </w:r>
          </w:p>
        </w:tc>
        <w:tc>
          <w:tcPr>
            <w:tcW w:w="4531" w:type="dxa"/>
          </w:tcPr>
          <w:p w14:paraId="15D885C4" w14:textId="4F584384" w:rsidR="00643263" w:rsidRDefault="000C0907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</w:tr>
      <w:tr w:rsidR="00643263" w14:paraId="474823E2" w14:textId="77777777" w:rsidTr="00506415">
        <w:tc>
          <w:tcPr>
            <w:tcW w:w="4531" w:type="dxa"/>
          </w:tcPr>
          <w:p w14:paraId="7746999C" w14:textId="77777777" w:rsidR="00643263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Ferences Gimnázium</w:t>
            </w:r>
          </w:p>
        </w:tc>
        <w:tc>
          <w:tcPr>
            <w:tcW w:w="4531" w:type="dxa"/>
          </w:tcPr>
          <w:p w14:paraId="6A7FE384" w14:textId="3FD7BF1E" w:rsidR="00643263" w:rsidRDefault="000C0907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  <w:tr w:rsidR="00643263" w14:paraId="6963AD92" w14:textId="77777777" w:rsidTr="00506415">
        <w:tc>
          <w:tcPr>
            <w:tcW w:w="4531" w:type="dxa"/>
          </w:tcPr>
          <w:p w14:paraId="35956247" w14:textId="6B856235" w:rsidR="00643263" w:rsidRPr="005B6E46" w:rsidRDefault="00643263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Török Ignác Gimnázium</w:t>
            </w:r>
          </w:p>
        </w:tc>
        <w:tc>
          <w:tcPr>
            <w:tcW w:w="4531" w:type="dxa"/>
          </w:tcPr>
          <w:p w14:paraId="3EE81B14" w14:textId="6D30305B" w:rsidR="00643263" w:rsidRDefault="000C0907" w:rsidP="0050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</w:t>
            </w:r>
          </w:p>
        </w:tc>
      </w:tr>
    </w:tbl>
    <w:p w14:paraId="3006BC0A" w14:textId="77777777" w:rsidR="00643263" w:rsidRDefault="00643263" w:rsidP="00643263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</w:p>
    <w:p w14:paraId="0D68AB18" w14:textId="77777777" w:rsidR="00643263" w:rsidRDefault="00643263" w:rsidP="00643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IDŐREND (tájékoztató jellegű)</w:t>
      </w:r>
    </w:p>
    <w:p w14:paraId="03787AEF" w14:textId="77777777" w:rsidR="00643263" w:rsidRPr="00690448" w:rsidRDefault="00643263" w:rsidP="00643263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tavalyi tapasztalatok alapján jóval gyorsabb lesz, az eredményhirdetést 15-15.30 környékére tervezem.</w:t>
      </w:r>
    </w:p>
    <w:p w14:paraId="4010D3AE" w14:textId="77EECE73" w:rsidR="00643263" w:rsidRPr="00C82BC9" w:rsidRDefault="00643263" w:rsidP="00643263">
      <w:pPr>
        <w:spacing w:after="480"/>
        <w:rPr>
          <w:rFonts w:ascii="Times New Roman" w:hAnsi="Times New Roman" w:cs="Times New Roman"/>
          <w:b/>
          <w:bCs/>
          <w:sz w:val="24"/>
          <w:szCs w:val="24"/>
        </w:rPr>
      </w:pPr>
      <w:r w:rsidRPr="00C82BC9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Sorsolás</w:t>
      </w:r>
    </w:p>
    <w:p w14:paraId="60957E2B" w14:textId="3164FB7A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5575640"/>
      <w:r w:rsidRPr="00C82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C82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A1-A2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0815">
        <w:rPr>
          <w:rFonts w:ascii="Times New Roman" w:eastAsia="Times New Roman" w:hAnsi="Times New Roman" w:cs="Times New Roman"/>
          <w:sz w:val="24"/>
          <w:szCs w:val="24"/>
          <w:lang w:eastAsia="hu-HU"/>
        </w:rPr>
        <w:t>Vác Madách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0815">
        <w:rPr>
          <w:rFonts w:ascii="Times New Roman" w:eastAsia="Times New Roman" w:hAnsi="Times New Roman" w:cs="Times New Roman"/>
          <w:sz w:val="24"/>
          <w:szCs w:val="24"/>
          <w:lang w:eastAsia="hu-HU"/>
        </w:rPr>
        <w:t>– Dunakeszi Radnóti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D0BA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0BA2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0BA2">
        <w:rPr>
          <w:rFonts w:ascii="Times New Roman" w:eastAsia="Times New Roman" w:hAnsi="Times New Roman" w:cs="Times New Roman"/>
          <w:sz w:val="24"/>
          <w:szCs w:val="24"/>
          <w:lang w:eastAsia="hu-HU"/>
        </w:rPr>
        <w:t>2(</w:t>
      </w:r>
      <w:r w:rsidR="006B6020">
        <w:rPr>
          <w:rFonts w:ascii="Times New Roman" w:eastAsia="Times New Roman" w:hAnsi="Times New Roman" w:cs="Times New Roman"/>
          <w:sz w:val="24"/>
          <w:szCs w:val="24"/>
          <w:lang w:eastAsia="hu-HU"/>
        </w:rPr>
        <w:t>14:50)</w:t>
      </w:r>
    </w:p>
    <w:p w14:paraId="62162E28" w14:textId="47380035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B1-B2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F523C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523C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523C">
        <w:rPr>
          <w:rFonts w:ascii="Times New Roman" w:eastAsia="Times New Roman" w:hAnsi="Times New Roman" w:cs="Times New Roman"/>
          <w:sz w:val="24"/>
          <w:szCs w:val="24"/>
          <w:lang w:eastAsia="hu-HU"/>
        </w:rPr>
        <w:t>Ráckeve Ady</w:t>
      </w:r>
      <w:r w:rsidR="008F5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B602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6B6020">
        <w:rPr>
          <w:rFonts w:ascii="Times New Roman" w:eastAsia="Times New Roman" w:hAnsi="Times New Roman" w:cs="Times New Roman"/>
          <w:sz w:val="24"/>
          <w:szCs w:val="24"/>
          <w:lang w:eastAsia="hu-HU"/>
        </w:rPr>
        <w:t>0(</w:t>
      </w:r>
      <w:r w:rsidR="005107BA">
        <w:rPr>
          <w:rFonts w:ascii="Times New Roman" w:eastAsia="Times New Roman" w:hAnsi="Times New Roman" w:cs="Times New Roman"/>
          <w:sz w:val="24"/>
          <w:szCs w:val="24"/>
          <w:lang w:eastAsia="hu-HU"/>
        </w:rPr>
        <w:t>50:32)</w:t>
      </w:r>
    </w:p>
    <w:p w14:paraId="07F59C03" w14:textId="40A4456F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A2-A3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2330B">
        <w:rPr>
          <w:rFonts w:ascii="Times New Roman" w:eastAsia="Times New Roman" w:hAnsi="Times New Roman" w:cs="Times New Roman"/>
          <w:sz w:val="24"/>
          <w:szCs w:val="24"/>
          <w:lang w:eastAsia="hu-HU"/>
        </w:rPr>
        <w:t>Dunakeszi Radnóti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330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330B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 Ferences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113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113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1139">
        <w:rPr>
          <w:rFonts w:ascii="Times New Roman" w:eastAsia="Times New Roman" w:hAnsi="Times New Roman" w:cs="Times New Roman"/>
          <w:sz w:val="24"/>
          <w:szCs w:val="24"/>
          <w:lang w:eastAsia="hu-HU"/>
        </w:rPr>
        <w:t>1(58:56)</w:t>
      </w:r>
    </w:p>
    <w:p w14:paraId="746ECCA5" w14:textId="3FBD624E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B2-B3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3673B">
        <w:rPr>
          <w:rFonts w:ascii="Times New Roman" w:eastAsia="Times New Roman" w:hAnsi="Times New Roman" w:cs="Times New Roman"/>
          <w:sz w:val="24"/>
          <w:szCs w:val="24"/>
          <w:lang w:eastAsia="hu-HU"/>
        </w:rPr>
        <w:t>Ráckeve Ady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673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673B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 Török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9371C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371C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371C">
        <w:rPr>
          <w:rFonts w:ascii="Times New Roman" w:eastAsia="Times New Roman" w:hAnsi="Times New Roman" w:cs="Times New Roman"/>
          <w:sz w:val="24"/>
          <w:szCs w:val="24"/>
          <w:lang w:eastAsia="hu-HU"/>
        </w:rPr>
        <w:t>2(29:50)</w:t>
      </w:r>
    </w:p>
    <w:p w14:paraId="59ADC090" w14:textId="6006D709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A3-A1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667D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 Ferences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67D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67D">
        <w:rPr>
          <w:rFonts w:ascii="Times New Roman" w:eastAsia="Times New Roman" w:hAnsi="Times New Roman" w:cs="Times New Roman"/>
          <w:sz w:val="24"/>
          <w:szCs w:val="24"/>
          <w:lang w:eastAsia="hu-HU"/>
        </w:rPr>
        <w:t>Vác M</w:t>
      </w:r>
      <w:r w:rsidR="008756F1">
        <w:rPr>
          <w:rFonts w:ascii="Times New Roman" w:eastAsia="Times New Roman" w:hAnsi="Times New Roman" w:cs="Times New Roman"/>
          <w:sz w:val="24"/>
          <w:szCs w:val="24"/>
          <w:lang w:eastAsia="hu-HU"/>
        </w:rPr>
        <w:t>adách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B2C3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2C3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2C33">
        <w:rPr>
          <w:rFonts w:ascii="Times New Roman" w:eastAsia="Times New Roman" w:hAnsi="Times New Roman" w:cs="Times New Roman"/>
          <w:sz w:val="24"/>
          <w:szCs w:val="24"/>
          <w:lang w:eastAsia="hu-HU"/>
        </w:rPr>
        <w:t>0(50:</w:t>
      </w:r>
      <w:r w:rsidR="00AA2C55">
        <w:rPr>
          <w:rFonts w:ascii="Times New Roman" w:eastAsia="Times New Roman" w:hAnsi="Times New Roman" w:cs="Times New Roman"/>
          <w:sz w:val="24"/>
          <w:szCs w:val="24"/>
          <w:lang w:eastAsia="hu-HU"/>
        </w:rPr>
        <w:t>20)</w:t>
      </w:r>
    </w:p>
    <w:p w14:paraId="79C1406E" w14:textId="5ACA0D8D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B3-B1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756F1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 Török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2E3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2E36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A2C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C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C55">
        <w:rPr>
          <w:rFonts w:ascii="Times New Roman" w:eastAsia="Times New Roman" w:hAnsi="Times New Roman" w:cs="Times New Roman"/>
          <w:sz w:val="24"/>
          <w:szCs w:val="24"/>
          <w:lang w:eastAsia="hu-HU"/>
        </w:rPr>
        <w:t>0(50:34)</w:t>
      </w:r>
    </w:p>
    <w:p w14:paraId="05D1C04A" w14:textId="06031A20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7D67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Elődöntő 1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1" w:name="_Hlk118923461"/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Dunakeszi Radnóti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157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5F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157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15FF3">
        <w:rPr>
          <w:rFonts w:ascii="Times New Roman" w:eastAsia="Times New Roman" w:hAnsi="Times New Roman" w:cs="Times New Roman"/>
          <w:sz w:val="24"/>
          <w:szCs w:val="24"/>
          <w:lang w:eastAsia="hu-HU"/>
        </w:rPr>
        <w:t>(50:</w:t>
      </w:r>
      <w:r w:rsidR="00993809">
        <w:rPr>
          <w:rFonts w:ascii="Times New Roman" w:eastAsia="Times New Roman" w:hAnsi="Times New Roman" w:cs="Times New Roman"/>
          <w:sz w:val="24"/>
          <w:szCs w:val="24"/>
          <w:lang w:eastAsia="hu-HU"/>
        </w:rPr>
        <w:t>28)</w:t>
      </w:r>
      <w:bookmarkEnd w:id="1"/>
    </w:p>
    <w:p w14:paraId="5ACA81F7" w14:textId="393267E3" w:rsidR="00643263" w:rsidRDefault="00643263" w:rsidP="006432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Elődöntő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2" w:name="_Hlk118923500"/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 Török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B4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 Ferences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5DB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65DB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15FF3">
        <w:rPr>
          <w:rFonts w:ascii="Times New Roman" w:eastAsia="Times New Roman" w:hAnsi="Times New Roman" w:cs="Times New Roman"/>
          <w:sz w:val="24"/>
          <w:szCs w:val="24"/>
          <w:lang w:eastAsia="hu-HU"/>
        </w:rPr>
        <w:t>58:57)</w:t>
      </w:r>
      <w:bookmarkEnd w:id="2"/>
    </w:p>
    <w:p w14:paraId="25E8CB95" w14:textId="157EA89E" w:rsidR="00643263" w:rsidRDefault="00643263" w:rsidP="006432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6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1E6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3" w:name="_Hlk118923563"/>
      <w:r w:rsidR="00560F67">
        <w:rPr>
          <w:rFonts w:ascii="Times New Roman" w:eastAsia="Times New Roman" w:hAnsi="Times New Roman" w:cs="Times New Roman"/>
          <w:sz w:val="24"/>
          <w:szCs w:val="24"/>
          <w:lang w:eastAsia="hu-HU"/>
        </w:rPr>
        <w:t>Dunakeszi Radnóti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0F67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0F67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 Török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</w:t>
      </w:r>
      <w:r w:rsidR="00F46E7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46E78">
        <w:rPr>
          <w:rFonts w:ascii="Times New Roman" w:eastAsia="Times New Roman" w:hAnsi="Times New Roman" w:cs="Times New Roman"/>
          <w:sz w:val="24"/>
          <w:szCs w:val="24"/>
          <w:lang w:eastAsia="hu-HU"/>
        </w:rPr>
        <w:t>(35:50</w:t>
      </w:r>
      <w:r w:rsidR="00AA1D1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bookmarkEnd w:id="3"/>
    <w:p w14:paraId="6ED6C75A" w14:textId="215CD931" w:rsidR="00643263" w:rsidRDefault="00643263" w:rsidP="00643263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Bronzmeccs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4" w:name="_Hlk118923529"/>
      <w:r w:rsidR="00F70096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09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09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 Ferences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3AB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59B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03AB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46E78">
        <w:rPr>
          <w:rFonts w:ascii="Times New Roman" w:eastAsia="Times New Roman" w:hAnsi="Times New Roman" w:cs="Times New Roman"/>
          <w:sz w:val="24"/>
          <w:szCs w:val="24"/>
          <w:lang w:eastAsia="hu-HU"/>
        </w:rPr>
        <w:t>55:59)</w:t>
      </w:r>
    </w:p>
    <w:bookmarkEnd w:id="4"/>
    <w:p w14:paraId="40AAB8B0" w14:textId="77777777" w:rsidR="00643263" w:rsidRPr="009956AC" w:rsidRDefault="00643263" w:rsidP="00643263">
      <w:pPr>
        <w:spacing w:after="6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</w:t>
      </w:r>
    </w:p>
    <w:p w14:paraId="707C0E7A" w14:textId="77777777" w:rsidR="00643263" w:rsidRDefault="00643263" w:rsidP="006432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624456A7" w14:textId="77777777" w:rsidR="00643263" w:rsidRPr="00BF0B2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0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csoport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30"/>
        <w:gridCol w:w="730"/>
        <w:gridCol w:w="730"/>
        <w:gridCol w:w="574"/>
        <w:gridCol w:w="540"/>
        <w:gridCol w:w="540"/>
        <w:gridCol w:w="636"/>
        <w:gridCol w:w="636"/>
        <w:gridCol w:w="776"/>
        <w:gridCol w:w="776"/>
      </w:tblGrid>
      <w:tr w:rsidR="00643263" w:rsidRPr="00BF0B2C" w14:paraId="4B14AD43" w14:textId="77777777" w:rsidTr="005064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3A14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A034E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0DB2DB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36E7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2F068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D7955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proofErr w:type="spellStart"/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48A84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2E596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E7A3D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játszma</w:t>
            </w:r>
          </w:p>
          <w:p w14:paraId="43C472B1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70C5F1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69FF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Hely</w:t>
            </w:r>
          </w:p>
        </w:tc>
      </w:tr>
      <w:tr w:rsidR="00643263" w:rsidRPr="00BF0B2C" w14:paraId="708D36E7" w14:textId="77777777" w:rsidTr="005064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7C2F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EB56D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52E5A7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0DCFC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A748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065097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E8500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12A2A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CB6CF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F31AA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137F9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BF0B2C" w14:paraId="3105124E" w14:textId="77777777" w:rsidTr="005064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8027E3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725EC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6D5AF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0534C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85157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5626E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BDD80D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62625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20E7D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2C253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5E016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2A872" w14:textId="77777777" w:rsidR="00643263" w:rsidRPr="00BF0B2C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BF0B2C" w14:paraId="7B0273C1" w14:textId="77777777" w:rsidTr="005064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9BFB9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FFE70" w14:textId="3D2F7F3B" w:rsidR="00643263" w:rsidRPr="00BF0B2C" w:rsidRDefault="009D43E4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 Madách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112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5F9" w14:textId="16E54E11" w:rsidR="00643263" w:rsidRPr="00BF0B2C" w:rsidRDefault="00096FB1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0:2</w:t>
            </w:r>
          </w:p>
          <w:p w14:paraId="0BEAF169" w14:textId="08040D98" w:rsidR="00643263" w:rsidRPr="00F507D9" w:rsidRDefault="00F507D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14:50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55A" w14:textId="551DF1B6" w:rsidR="00643263" w:rsidRPr="00BF0B2C" w:rsidRDefault="00096FB1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0:2</w:t>
            </w:r>
          </w:p>
          <w:p w14:paraId="4A405DFA" w14:textId="76E4B12A" w:rsidR="00643263" w:rsidRPr="00F507D9" w:rsidRDefault="00F507D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20:50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952" w14:textId="2792992D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F0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EAB7" w14:textId="3E0B2971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E47" w14:textId="525F249F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34</w:t>
            </w:r>
          </w:p>
          <w:p w14:paraId="75AE14C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071E9" w14:textId="71773900" w:rsidR="00643263" w:rsidRPr="00BF0B2C" w:rsidRDefault="00CC0AB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100</w:t>
            </w:r>
          </w:p>
          <w:p w14:paraId="38FEBA1B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C12" w14:textId="458AF91F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2855A" w14:textId="56D8986E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III.</w:t>
            </w:r>
          </w:p>
        </w:tc>
      </w:tr>
      <w:tr w:rsidR="00643263" w:rsidRPr="00BF0B2C" w14:paraId="1C27E11E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1FBDC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16A11" w14:textId="511C8733" w:rsidR="00643263" w:rsidRPr="00BF0B2C" w:rsidRDefault="00F547E6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Dunakeszi Radnóti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D08" w14:textId="49D20B03" w:rsidR="00643263" w:rsidRPr="00BF0B2C" w:rsidRDefault="008E28C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2:0</w:t>
            </w:r>
          </w:p>
          <w:p w14:paraId="36A84A76" w14:textId="12BFE658" w:rsidR="00643263" w:rsidRPr="008E28CE" w:rsidRDefault="008E28C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50:14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62C3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122" w14:textId="289008AB" w:rsidR="00643263" w:rsidRPr="00BF0B2C" w:rsidRDefault="008E28C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2:1</w:t>
            </w:r>
          </w:p>
          <w:p w14:paraId="13B81D94" w14:textId="16B2ADCD" w:rsidR="00643263" w:rsidRPr="008E28CE" w:rsidRDefault="008E28C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58:56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3A5" w14:textId="4D41A293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125B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2F67D" w14:textId="6A06C907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38C" w14:textId="7EE254BB" w:rsidR="00643263" w:rsidRPr="00BF0B2C" w:rsidRDefault="00CC0AB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108</w:t>
            </w:r>
          </w:p>
          <w:p w14:paraId="5AEA2F67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971AF" w14:textId="73C33064" w:rsidR="00643263" w:rsidRPr="00BF0B2C" w:rsidRDefault="00CC0AB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70</w:t>
            </w:r>
          </w:p>
          <w:p w14:paraId="01FB3CAA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36D" w14:textId="24BDCDDF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732E1" w14:textId="522C820D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</w:t>
            </w:r>
          </w:p>
        </w:tc>
      </w:tr>
      <w:tr w:rsidR="00643263" w:rsidRPr="00BF0B2C" w14:paraId="5923322B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40DA5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C534C" w14:textId="77C02238" w:rsidR="00643263" w:rsidRPr="00BF0B2C" w:rsidRDefault="00F547E6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Szentendre Ferences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B13" w14:textId="5FFC353E" w:rsidR="00643263" w:rsidRPr="00BF0B2C" w:rsidRDefault="00F11E67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2:0</w:t>
            </w:r>
          </w:p>
          <w:p w14:paraId="2E827A78" w14:textId="1BA06844" w:rsidR="00643263" w:rsidRPr="00F11E67" w:rsidRDefault="00F11E67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50:20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1D17" w14:textId="561AA18F" w:rsidR="00643263" w:rsidRPr="00BF0B2C" w:rsidRDefault="00F11E67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1:2</w:t>
            </w:r>
          </w:p>
          <w:p w14:paraId="65E5F0D7" w14:textId="5AFC845D" w:rsidR="00643263" w:rsidRPr="00F11E67" w:rsidRDefault="008E28C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56:58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611D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CCA" w14:textId="39387270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066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BF0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4E9AD" w14:textId="215AF367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CC5" w14:textId="1EC1B01F" w:rsidR="00643263" w:rsidRPr="00BF0B2C" w:rsidRDefault="00CC0AB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106</w:t>
            </w:r>
          </w:p>
          <w:p w14:paraId="6060731F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D5948" w14:textId="48B8B941" w:rsidR="00643263" w:rsidRPr="00BF0B2C" w:rsidRDefault="00F2605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78</w:t>
            </w:r>
          </w:p>
          <w:p w14:paraId="39C70403" w14:textId="77777777" w:rsidR="00643263" w:rsidRPr="00BF0B2C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D73" w14:textId="208FB517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7DDC2" w14:textId="348C9592" w:rsidR="00643263" w:rsidRPr="00BF0B2C" w:rsidRDefault="0085196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</w:p>
        </w:tc>
      </w:tr>
    </w:tbl>
    <w:p w14:paraId="36487B88" w14:textId="77777777" w:rsidR="00643263" w:rsidRDefault="00643263" w:rsidP="006432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7D711" w14:textId="77777777" w:rsidR="00643263" w:rsidRPr="00BF0B2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0B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 csoport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30"/>
        <w:gridCol w:w="730"/>
        <w:gridCol w:w="730"/>
        <w:gridCol w:w="574"/>
        <w:gridCol w:w="540"/>
        <w:gridCol w:w="540"/>
        <w:gridCol w:w="636"/>
        <w:gridCol w:w="636"/>
        <w:gridCol w:w="776"/>
        <w:gridCol w:w="776"/>
      </w:tblGrid>
      <w:tr w:rsidR="00643263" w:rsidRPr="002A6399" w14:paraId="3812D230" w14:textId="77777777" w:rsidTr="005064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265A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31754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62D2ED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4286A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52D47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6F0D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proofErr w:type="spellStart"/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22E943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B71CC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9A3BB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játszma</w:t>
            </w:r>
          </w:p>
          <w:p w14:paraId="437B2A4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0D9F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727E9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Hely</w:t>
            </w:r>
          </w:p>
        </w:tc>
      </w:tr>
      <w:tr w:rsidR="00643263" w:rsidRPr="002A6399" w14:paraId="4C36DD8A" w14:textId="77777777" w:rsidTr="005064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164C49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965FD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4A49BD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BC5A8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A8A62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BAEF6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3F9A5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D0675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2D9657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D474B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D4F138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2A6399" w14:paraId="59F9A920" w14:textId="77777777" w:rsidTr="005064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DDDC0F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501EFD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1AD58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3F637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96F86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855D2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159F0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447BE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913204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38B62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B16CFC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EBF9C" w14:textId="77777777" w:rsidR="00643263" w:rsidRPr="002A6399" w:rsidRDefault="00643263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643263" w:rsidRPr="002A6399" w14:paraId="54946A08" w14:textId="77777777" w:rsidTr="005064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DA0837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A0CC9" w14:textId="374CD594" w:rsidR="00643263" w:rsidRPr="002A6399" w:rsidRDefault="00F547E6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Budaörs Illyés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3697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1D7" w14:textId="0BDEF49B" w:rsidR="00643263" w:rsidRPr="002A6399" w:rsidRDefault="00F2605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2:0</w:t>
            </w:r>
          </w:p>
          <w:p w14:paraId="21137DC8" w14:textId="7073D575" w:rsidR="00643263" w:rsidRPr="00CB6F3D" w:rsidRDefault="00CB6F3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50:32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1FC" w14:textId="4E1269CE" w:rsidR="00643263" w:rsidRPr="002A6399" w:rsidRDefault="00F2605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0:2</w:t>
            </w:r>
          </w:p>
          <w:p w14:paraId="7203393B" w14:textId="450EA187" w:rsidR="00643263" w:rsidRPr="00CB6F3D" w:rsidRDefault="00A47E0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34:50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E7B" w14:textId="4FDF7876" w:rsidR="00643263" w:rsidRPr="002A6399" w:rsidRDefault="00F41CF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37B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CE244" w14:textId="4B1D3982" w:rsidR="00643263" w:rsidRPr="002A6399" w:rsidRDefault="00F41CF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FBBF" w14:textId="71E1CC0C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84</w:t>
            </w:r>
          </w:p>
          <w:p w14:paraId="61369096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A383" w14:textId="72B2B970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82</w:t>
            </w:r>
          </w:p>
          <w:p w14:paraId="416E83F9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7D1" w14:textId="72A48EDC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36708" w14:textId="5AA4D26E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II.</w:t>
            </w:r>
          </w:p>
        </w:tc>
      </w:tr>
      <w:tr w:rsidR="00643263" w:rsidRPr="002A6399" w14:paraId="0B608A50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4A3B9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9E2DA" w14:textId="2D51306C" w:rsidR="00643263" w:rsidRPr="002A6399" w:rsidRDefault="00096FB1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Ráckeve 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7539" w14:textId="3AFFC393" w:rsidR="00643263" w:rsidRPr="002A6399" w:rsidRDefault="00CB6F3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0:2</w:t>
            </w:r>
          </w:p>
          <w:p w14:paraId="6C1DF61A" w14:textId="45BA3D29" w:rsidR="00643263" w:rsidRPr="00A47E0E" w:rsidRDefault="00A47E0E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32:50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40F3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DB4" w14:textId="1F2E7338" w:rsidR="00643263" w:rsidRPr="002A6399" w:rsidRDefault="00F2605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0:2</w:t>
            </w:r>
          </w:p>
          <w:p w14:paraId="69603404" w14:textId="1E06E224" w:rsidR="00643263" w:rsidRPr="00A47E0E" w:rsidRDefault="000349E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29:50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6096" w14:textId="4F7D991B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9E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3C033" w14:textId="407B266A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149" w14:textId="68293785" w:rsidR="00643263" w:rsidRPr="002A6399" w:rsidRDefault="00FF2931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61</w:t>
            </w:r>
          </w:p>
          <w:p w14:paraId="78BDF1A0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B8B9A" w14:textId="7703C84B" w:rsidR="00643263" w:rsidRPr="002A6399" w:rsidRDefault="00FF2931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100</w:t>
            </w:r>
          </w:p>
          <w:p w14:paraId="4C574BD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598" w14:textId="12C38A7D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A5BCC" w14:textId="34653166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III.</w:t>
            </w:r>
          </w:p>
        </w:tc>
      </w:tr>
      <w:tr w:rsidR="00643263" w:rsidRPr="002A6399" w14:paraId="6A9BF3BF" w14:textId="77777777" w:rsidTr="005064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A6D371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A4841" w14:textId="41CFCEFB" w:rsidR="00643263" w:rsidRPr="002A6399" w:rsidRDefault="00096FB1" w:rsidP="005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Gödöllő Török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3EA" w14:textId="275792E4" w:rsidR="00643263" w:rsidRPr="002A6399" w:rsidRDefault="00CB6F3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2:0</w:t>
            </w:r>
          </w:p>
          <w:p w14:paraId="2A3CEABB" w14:textId="43452D16" w:rsidR="00643263" w:rsidRPr="00F41CF0" w:rsidRDefault="00F41CF0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50:34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FC9" w14:textId="04D60111" w:rsidR="00643263" w:rsidRPr="002A6399" w:rsidRDefault="00CB6F3D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2:0</w:t>
            </w:r>
          </w:p>
          <w:p w14:paraId="400159A4" w14:textId="02060874" w:rsidR="00643263" w:rsidRPr="000349EB" w:rsidRDefault="000349EB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50:29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9BB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38C" w14:textId="20679087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692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2A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9482B" w14:textId="40205E37" w:rsidR="00643263" w:rsidRPr="002A6399" w:rsidRDefault="002F08FF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E3F" w14:textId="251A5830" w:rsidR="00643263" w:rsidRPr="002A6399" w:rsidRDefault="00FF2931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100</w:t>
            </w:r>
          </w:p>
          <w:p w14:paraId="4C3234EA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4E2EE" w14:textId="566069DA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63</w:t>
            </w:r>
          </w:p>
          <w:p w14:paraId="4B2289D8" w14:textId="77777777" w:rsidR="00643263" w:rsidRPr="002A6399" w:rsidRDefault="00643263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4F4" w14:textId="4BC9AB75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C42E" w14:textId="0531629D" w:rsidR="00643263" w:rsidRPr="002A6399" w:rsidRDefault="002B7899" w:rsidP="005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I.</w:t>
            </w:r>
          </w:p>
        </w:tc>
      </w:tr>
    </w:tbl>
    <w:p w14:paraId="7BE2DAD2" w14:textId="77777777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Keresztjáték</w:t>
      </w:r>
    </w:p>
    <w:p w14:paraId="48F1B4D5" w14:textId="4FA9CDD1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956A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95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helyezett – B II. helyezett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Dunakeszi Radnóti</w:t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</w:t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097ABE" w:rsidRPr="007D67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ABE">
        <w:rPr>
          <w:rFonts w:ascii="Times New Roman" w:eastAsia="Times New Roman" w:hAnsi="Times New Roman" w:cs="Times New Roman"/>
          <w:sz w:val="24"/>
          <w:szCs w:val="24"/>
          <w:lang w:eastAsia="hu-HU"/>
        </w:rPr>
        <w:t>0(50:28)</w:t>
      </w:r>
    </w:p>
    <w:p w14:paraId="7BB323AB" w14:textId="1CDB3CD6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I. helyezett – A II. helyezett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4F7A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 Török – Szentendre Ferences</w:t>
      </w:r>
      <w:r w:rsidR="00504F7A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4F7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04F7A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4F7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504F7A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4F7A">
        <w:rPr>
          <w:rFonts w:ascii="Times New Roman" w:eastAsia="Times New Roman" w:hAnsi="Times New Roman" w:cs="Times New Roman"/>
          <w:sz w:val="24"/>
          <w:szCs w:val="24"/>
          <w:lang w:eastAsia="hu-HU"/>
        </w:rPr>
        <w:t>1(58:57)</w:t>
      </w:r>
    </w:p>
    <w:p w14:paraId="226C6496" w14:textId="77777777" w:rsidR="00643263" w:rsidRDefault="00643263" w:rsidP="00643263">
      <w:pPr>
        <w:spacing w:before="48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956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Helyosztók</w:t>
      </w:r>
    </w:p>
    <w:p w14:paraId="335BA5EF" w14:textId="24C78DFC" w:rsidR="00643263" w:rsidRDefault="00643263" w:rsidP="00976876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Bronzmeccs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76876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 Illyés – Szentendre Ferences</w:t>
      </w:r>
      <w:r w:rsidR="009768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</w:t>
      </w:r>
      <w:r w:rsidR="00976876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87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976876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6876">
        <w:rPr>
          <w:rFonts w:ascii="Times New Roman" w:eastAsia="Times New Roman" w:hAnsi="Times New Roman" w:cs="Times New Roman"/>
          <w:sz w:val="24"/>
          <w:szCs w:val="24"/>
          <w:lang w:eastAsia="hu-HU"/>
        </w:rPr>
        <w:t>2(55:59)</w:t>
      </w:r>
    </w:p>
    <w:p w14:paraId="5DF99AB0" w14:textId="5FED6977" w:rsidR="00643263" w:rsidRDefault="00643263" w:rsidP="00FE04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04B0">
        <w:rPr>
          <w:rFonts w:ascii="Times New Roman" w:eastAsia="Times New Roman" w:hAnsi="Times New Roman" w:cs="Times New Roman"/>
          <w:sz w:val="24"/>
          <w:szCs w:val="24"/>
          <w:lang w:eastAsia="hu-HU"/>
        </w:rPr>
        <w:t>Dunakeszi Radnóti – Gödöllő Török</w:t>
      </w:r>
      <w:r w:rsidR="00FE04B0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E04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–</w:t>
      </w:r>
      <w:r w:rsidR="00FE04B0" w:rsidRPr="00C82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04B0">
        <w:rPr>
          <w:rFonts w:ascii="Times New Roman" w:eastAsia="Times New Roman" w:hAnsi="Times New Roman" w:cs="Times New Roman"/>
          <w:sz w:val="24"/>
          <w:szCs w:val="24"/>
          <w:lang w:eastAsia="hu-HU"/>
        </w:rPr>
        <w:t>2(35:50)</w:t>
      </w:r>
    </w:p>
    <w:p w14:paraId="4BB03C1C" w14:textId="77777777" w:rsidR="00643263" w:rsidRPr="009956AC" w:rsidRDefault="00643263" w:rsidP="006432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2FEE6C6" w14:textId="77777777" w:rsidR="00643263" w:rsidRPr="00D51769" w:rsidRDefault="00643263" w:rsidP="00643263">
      <w:pPr>
        <w:spacing w:before="36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Eredményszámítás: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</w:t>
      </w:r>
    </w:p>
    <w:p w14:paraId="47E80349" w14:textId="77777777" w:rsidR="00643263" w:rsidRPr="00690448" w:rsidRDefault="00643263" w:rsidP="00643263">
      <w:pPr>
        <w:numPr>
          <w:ilvl w:val="0"/>
          <w:numId w:val="2"/>
        </w:numPr>
        <w:spacing w:after="0" w:line="276" w:lineRule="auto"/>
        <w:ind w:left="3192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(győzelem 2 pont, vereség 1 pont)</w:t>
      </w:r>
    </w:p>
    <w:p w14:paraId="2AD2DAB1" w14:textId="77777777" w:rsidR="00643263" w:rsidRPr="00690448" w:rsidRDefault="00643263" w:rsidP="0064326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nyert-vesztett játszmák aránya</w:t>
      </w:r>
    </w:p>
    <w:p w14:paraId="761C839A" w14:textId="77777777" w:rsidR="00643263" w:rsidRPr="00690448" w:rsidRDefault="00643263" w:rsidP="0064326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nyert-vesztett pontok aránya</w:t>
      </w:r>
    </w:p>
    <w:p w14:paraId="3EF199D7" w14:textId="77777777" w:rsidR="00643263" w:rsidRPr="00690448" w:rsidRDefault="00643263" w:rsidP="00643263">
      <w:pPr>
        <w:numPr>
          <w:ilvl w:val="0"/>
          <w:numId w:val="2"/>
        </w:numPr>
        <w:spacing w:after="240" w:line="276" w:lineRule="auto"/>
        <w:ind w:left="319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044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ellen elért eredmény</w:t>
      </w:r>
    </w:p>
    <w:p w14:paraId="55A7A05A" w14:textId="77777777" w:rsidR="00643263" w:rsidRDefault="00643263" w:rsidP="00643263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7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 rendező iskola gondoskodjon pályáról, elegendő labdáról, jegyzőkönyvvezetőről, jegyzőkönyvről, lapozóról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Játékvezetőkkel nem kell foglalkoznotok, az idei év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során is </w:t>
      </w:r>
      <w:r w:rsidRPr="00D517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BRSZ fogja küldeni őket, fizetésüket pedig a PMDSZ intézi. Az ő küldésüket én szervezem, tájékoztatni foglak benneteket a személyéről és az elérhetőségéről.</w:t>
      </w:r>
    </w:p>
    <w:p w14:paraId="1ABF6EF8" w14:textId="77777777" w:rsidR="00643263" w:rsidRDefault="00643263" w:rsidP="0064326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643263" w14:paraId="4254EFCC" w14:textId="77777777" w:rsidTr="00506415">
        <w:trPr>
          <w:trHeight w:hRule="exact" w:val="397"/>
        </w:trPr>
        <w:tc>
          <w:tcPr>
            <w:tcW w:w="562" w:type="dxa"/>
            <w:shd w:val="clear" w:color="auto" w:fill="B4C6E7" w:themeFill="accent1" w:themeFillTint="66"/>
          </w:tcPr>
          <w:p w14:paraId="3D10E481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8500" w:type="dxa"/>
            <w:shd w:val="clear" w:color="auto" w:fill="B4C6E7" w:themeFill="accent1" w:themeFillTint="66"/>
          </w:tcPr>
          <w:p w14:paraId="4C1AFC7C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Település/Iskola</w:t>
            </w:r>
          </w:p>
        </w:tc>
      </w:tr>
      <w:tr w:rsidR="00643263" w14:paraId="0AD21C07" w14:textId="77777777" w:rsidTr="00506415">
        <w:trPr>
          <w:trHeight w:hRule="exact" w:val="397"/>
        </w:trPr>
        <w:tc>
          <w:tcPr>
            <w:tcW w:w="562" w:type="dxa"/>
          </w:tcPr>
          <w:p w14:paraId="4F803B47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500" w:type="dxa"/>
          </w:tcPr>
          <w:p w14:paraId="056EE84A" w14:textId="1AD88375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Gödöllői Török Ignác Gimnázium – </w:t>
            </w:r>
            <w:r w:rsidRPr="00FE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elődöntőbe jutott!</w:t>
            </w:r>
          </w:p>
        </w:tc>
      </w:tr>
      <w:tr w:rsidR="00643263" w14:paraId="45E7E18E" w14:textId="77777777" w:rsidTr="00506415">
        <w:trPr>
          <w:trHeight w:hRule="exact" w:val="397"/>
        </w:trPr>
        <w:tc>
          <w:tcPr>
            <w:tcW w:w="562" w:type="dxa"/>
          </w:tcPr>
          <w:p w14:paraId="3989F469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500" w:type="dxa"/>
          </w:tcPr>
          <w:p w14:paraId="7C723F00" w14:textId="18023652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Dunakeszi Radnóti Miklós Gimnázium – </w:t>
            </w:r>
            <w:r w:rsidRPr="00FE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országos selejtező várományos!</w:t>
            </w:r>
          </w:p>
        </w:tc>
      </w:tr>
      <w:tr w:rsidR="00643263" w14:paraId="36C8D10C" w14:textId="77777777" w:rsidTr="00506415">
        <w:trPr>
          <w:trHeight w:hRule="exact" w:val="397"/>
        </w:trPr>
        <w:tc>
          <w:tcPr>
            <w:tcW w:w="562" w:type="dxa"/>
          </w:tcPr>
          <w:p w14:paraId="6BC4D67B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500" w:type="dxa"/>
          </w:tcPr>
          <w:p w14:paraId="79651AFA" w14:textId="301EAB8B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Szentendre Ferences Gimnázium</w:t>
            </w:r>
          </w:p>
        </w:tc>
      </w:tr>
      <w:tr w:rsidR="00643263" w14:paraId="04FAA1BA" w14:textId="77777777" w:rsidTr="00506415">
        <w:trPr>
          <w:trHeight w:hRule="exact" w:val="397"/>
        </w:trPr>
        <w:tc>
          <w:tcPr>
            <w:tcW w:w="562" w:type="dxa"/>
          </w:tcPr>
          <w:p w14:paraId="5108864F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500" w:type="dxa"/>
          </w:tcPr>
          <w:p w14:paraId="4F157371" w14:textId="40E2CEE8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Budaörsi Illyés Gyula Gimnázium</w:t>
            </w:r>
          </w:p>
        </w:tc>
      </w:tr>
      <w:tr w:rsidR="00643263" w14:paraId="095ABB51" w14:textId="77777777" w:rsidTr="00506415">
        <w:trPr>
          <w:trHeight w:hRule="exact" w:val="397"/>
        </w:trPr>
        <w:tc>
          <w:tcPr>
            <w:tcW w:w="562" w:type="dxa"/>
          </w:tcPr>
          <w:p w14:paraId="1E1B10B9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500" w:type="dxa"/>
          </w:tcPr>
          <w:p w14:paraId="0F5D4CDF" w14:textId="0EE0804A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Ráckevei Ady Endre Gimnázium</w:t>
            </w:r>
          </w:p>
        </w:tc>
      </w:tr>
      <w:tr w:rsidR="00643263" w14:paraId="1BF2FA46" w14:textId="77777777" w:rsidTr="00506415">
        <w:trPr>
          <w:trHeight w:hRule="exact" w:val="397"/>
        </w:trPr>
        <w:tc>
          <w:tcPr>
            <w:tcW w:w="562" w:type="dxa"/>
          </w:tcPr>
          <w:p w14:paraId="78D0BDA8" w14:textId="77777777" w:rsidR="00643263" w:rsidRDefault="00643263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500" w:type="dxa"/>
          </w:tcPr>
          <w:p w14:paraId="7B08CED0" w14:textId="38FA4A27" w:rsidR="00643263" w:rsidRDefault="00FE04B0" w:rsidP="00506415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Váci Madách Imre Gimnázium</w:t>
            </w:r>
          </w:p>
        </w:tc>
      </w:tr>
    </w:tbl>
    <w:p w14:paraId="53781AE2" w14:textId="77777777" w:rsidR="00643263" w:rsidRPr="007D6783" w:rsidRDefault="00643263" w:rsidP="00643263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C2692" w14:textId="77777777" w:rsidR="00643263" w:rsidRPr="009956AC" w:rsidRDefault="00643263" w:rsidP="0064326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 közvetlenül a döntő után.</w:t>
      </w:r>
      <w:bookmarkEnd w:id="0"/>
    </w:p>
    <w:p w14:paraId="04507A0C" w14:textId="77777777" w:rsidR="00643263" w:rsidRDefault="00643263" w:rsidP="00643263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Balogh Dániel</w:t>
      </w:r>
    </w:p>
    <w:p w14:paraId="1E66CB05" w14:textId="72B49F08" w:rsidR="00643263" w:rsidRPr="0087788B" w:rsidRDefault="00643263" w:rsidP="00643263">
      <w:r>
        <w:rPr>
          <w:rFonts w:ascii="Times New Roman" w:hAnsi="Times New Roman" w:cs="Times New Roman"/>
          <w:sz w:val="24"/>
          <w:szCs w:val="24"/>
        </w:rPr>
        <w:t>Budakeszi, 2022. 1</w:t>
      </w:r>
      <w:r w:rsidR="00E80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8AD">
        <w:rPr>
          <w:rFonts w:ascii="Times New Roman" w:hAnsi="Times New Roman" w:cs="Times New Roman"/>
          <w:sz w:val="24"/>
          <w:szCs w:val="24"/>
        </w:rPr>
        <w:t>0</w:t>
      </w:r>
      <w:r w:rsidR="00FE04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73C2E" w14:textId="77777777" w:rsidR="00643263" w:rsidRPr="00A41EBB" w:rsidRDefault="00643263" w:rsidP="00643263">
      <w:pPr>
        <w:rPr>
          <w:rFonts w:ascii="Times New Roman" w:hAnsi="Times New Roman" w:cs="Times New Roman"/>
          <w:sz w:val="24"/>
          <w:szCs w:val="24"/>
        </w:rPr>
      </w:pPr>
    </w:p>
    <w:p w14:paraId="5C354CD4" w14:textId="77777777" w:rsidR="00B0024A" w:rsidRPr="00643263" w:rsidRDefault="00B0024A">
      <w:pPr>
        <w:rPr>
          <w:rFonts w:ascii="Times New Roman" w:hAnsi="Times New Roman" w:cs="Times New Roman"/>
          <w:sz w:val="24"/>
          <w:szCs w:val="24"/>
        </w:rPr>
      </w:pPr>
    </w:p>
    <w:sectPr w:rsidR="00B0024A" w:rsidRPr="0064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3C"/>
    <w:multiLevelType w:val="hybridMultilevel"/>
    <w:tmpl w:val="3D2891D2"/>
    <w:lvl w:ilvl="0" w:tplc="11C28CFA">
      <w:start w:val="201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B0C7968"/>
    <w:multiLevelType w:val="hybridMultilevel"/>
    <w:tmpl w:val="9CD29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0879">
    <w:abstractNumId w:val="1"/>
  </w:num>
  <w:num w:numId="2" w16cid:durableId="72595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63"/>
    <w:rsid w:val="000349EB"/>
    <w:rsid w:val="000359BF"/>
    <w:rsid w:val="0003673B"/>
    <w:rsid w:val="0008157E"/>
    <w:rsid w:val="00096FB1"/>
    <w:rsid w:val="00097ABE"/>
    <w:rsid w:val="000C0907"/>
    <w:rsid w:val="0022330B"/>
    <w:rsid w:val="002B7899"/>
    <w:rsid w:val="002F08FF"/>
    <w:rsid w:val="00410815"/>
    <w:rsid w:val="00465DBB"/>
    <w:rsid w:val="004D0BA2"/>
    <w:rsid w:val="00504F7A"/>
    <w:rsid w:val="005107BA"/>
    <w:rsid w:val="00560F67"/>
    <w:rsid w:val="00643263"/>
    <w:rsid w:val="00653DDB"/>
    <w:rsid w:val="006B2C33"/>
    <w:rsid w:val="006B6020"/>
    <w:rsid w:val="0085196D"/>
    <w:rsid w:val="00856AEF"/>
    <w:rsid w:val="008756F1"/>
    <w:rsid w:val="00882E36"/>
    <w:rsid w:val="008A33C7"/>
    <w:rsid w:val="008D5B46"/>
    <w:rsid w:val="008E28CE"/>
    <w:rsid w:val="008F523C"/>
    <w:rsid w:val="00976876"/>
    <w:rsid w:val="00993809"/>
    <w:rsid w:val="009D43E4"/>
    <w:rsid w:val="00A47E0E"/>
    <w:rsid w:val="00AA1D13"/>
    <w:rsid w:val="00AA2C55"/>
    <w:rsid w:val="00B0024A"/>
    <w:rsid w:val="00B9371C"/>
    <w:rsid w:val="00C139A0"/>
    <w:rsid w:val="00CB6F3D"/>
    <w:rsid w:val="00CC0AB0"/>
    <w:rsid w:val="00D03AB3"/>
    <w:rsid w:val="00E808AD"/>
    <w:rsid w:val="00E9667D"/>
    <w:rsid w:val="00E96A55"/>
    <w:rsid w:val="00F0199D"/>
    <w:rsid w:val="00F11E67"/>
    <w:rsid w:val="00F15FF3"/>
    <w:rsid w:val="00F26053"/>
    <w:rsid w:val="00F41CF0"/>
    <w:rsid w:val="00F46E78"/>
    <w:rsid w:val="00F507D9"/>
    <w:rsid w:val="00F547E6"/>
    <w:rsid w:val="00F70096"/>
    <w:rsid w:val="00FB1139"/>
    <w:rsid w:val="00FE04B0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6E1"/>
  <w15:chartTrackingRefBased/>
  <w15:docId w15:val="{576233F3-DFC6-43C3-9EDD-EF466BE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2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263"/>
    <w:pPr>
      <w:ind w:left="720"/>
      <w:contextualSpacing/>
    </w:pPr>
  </w:style>
  <w:style w:type="table" w:styleId="Rcsostblzat">
    <w:name w:val="Table Grid"/>
    <w:basedOn w:val="Normltblzat"/>
    <w:uiPriority w:val="39"/>
    <w:rsid w:val="0064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Dániel</dc:creator>
  <cp:keywords/>
  <dc:description/>
  <cp:lastModifiedBy>Balogh Dániel</cp:lastModifiedBy>
  <cp:revision>48</cp:revision>
  <dcterms:created xsi:type="dcterms:W3CDTF">2022-11-02T18:46:00Z</dcterms:created>
  <dcterms:modified xsi:type="dcterms:W3CDTF">2022-11-09T21:02:00Z</dcterms:modified>
</cp:coreProperties>
</file>