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AB5E" w14:textId="77777777" w:rsidR="00643263" w:rsidRDefault="00643263" w:rsidP="0064326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2022/2023. TANÉVI</w:t>
      </w:r>
    </w:p>
    <w:p w14:paraId="5D4EE7C3" w14:textId="77777777" w:rsidR="00643263" w:rsidRDefault="00643263" w:rsidP="006432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RÖPLABDA DIÁKOLIMPIA</w:t>
      </w:r>
    </w:p>
    <w:p w14:paraId="371E0549" w14:textId="77777777" w:rsidR="00643263" w:rsidRDefault="00643263" w:rsidP="0064326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PEST MEGYEI DÖNTŐ</w:t>
      </w:r>
    </w:p>
    <w:p w14:paraId="15BD90CC" w14:textId="3752A88B" w:rsidR="00643263" w:rsidRDefault="00643263" w:rsidP="006432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V-VI. korcsoport, „</w:t>
      </w:r>
      <w:r w:rsidR="000F7E8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” kategória</w:t>
      </w:r>
    </w:p>
    <w:p w14:paraId="24689C55" w14:textId="7E29B4B0" w:rsidR="00643263" w:rsidRDefault="00643263" w:rsidP="00643263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LÁNY</w:t>
      </w:r>
    </w:p>
    <w:p w14:paraId="5C422186" w14:textId="0D4C10B3" w:rsidR="00643263" w:rsidRDefault="00643263" w:rsidP="00643263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0B72">
        <w:rPr>
          <w:rFonts w:ascii="Times New Roman" w:hAnsi="Times New Roman" w:cs="Times New Roman"/>
          <w:b/>
          <w:bCs/>
          <w:sz w:val="24"/>
          <w:szCs w:val="24"/>
        </w:rPr>
        <w:t>A megyei döntő helyszíne:</w:t>
      </w:r>
      <w:r w:rsidRPr="00720B72">
        <w:rPr>
          <w:rFonts w:ascii="Times New Roman" w:hAnsi="Times New Roman" w:cs="Times New Roman"/>
          <w:sz w:val="24"/>
          <w:szCs w:val="24"/>
        </w:rPr>
        <w:t xml:space="preserve"> </w:t>
      </w:r>
      <w:r w:rsidR="000F7E87">
        <w:rPr>
          <w:rFonts w:ascii="Times New Roman" w:hAnsi="Times New Roman" w:cs="Times New Roman"/>
          <w:sz w:val="24"/>
          <w:szCs w:val="24"/>
        </w:rPr>
        <w:t>Radnóti Miklós Gimnázium</w:t>
      </w:r>
      <w:r w:rsidR="009433A2">
        <w:rPr>
          <w:rFonts w:ascii="Times New Roman" w:hAnsi="Times New Roman" w:cs="Times New Roman"/>
          <w:sz w:val="24"/>
          <w:szCs w:val="24"/>
        </w:rPr>
        <w:t xml:space="preserve">, Dunakeszi </w:t>
      </w:r>
      <w:bookmarkStart w:id="0" w:name="_Hlk127032219"/>
      <w:r w:rsidR="00644CF8" w:rsidRPr="00644CF8">
        <w:rPr>
          <w:rFonts w:ascii="Times New Roman" w:hAnsi="Times New Roman" w:cs="Times New Roman"/>
          <w:bCs/>
          <w:sz w:val="24"/>
          <w:szCs w:val="24"/>
        </w:rPr>
        <w:t>Bazsanth V. u 10.</w:t>
      </w:r>
      <w:bookmarkEnd w:id="0"/>
    </w:p>
    <w:p w14:paraId="700CF7CE" w14:textId="319E4011" w:rsidR="00643263" w:rsidRPr="00433906" w:rsidRDefault="00643263" w:rsidP="00643263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döntő időpontja: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</w:t>
      </w:r>
      <w:r w:rsidR="003712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3712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március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91E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., </w:t>
      </w:r>
      <w:r w:rsidR="00C91E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péntek </w:t>
      </w:r>
      <w:r w:rsidR="003712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(sorsolás 8.</w:t>
      </w:r>
      <w:r w:rsidR="003712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14:paraId="3C8B89C8" w14:textId="320654B3" w:rsidR="00643263" w:rsidRDefault="00643263" w:rsidP="0064326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70">
        <w:rPr>
          <w:rFonts w:ascii="Times New Roman" w:hAnsi="Times New Roman" w:cs="Times New Roman"/>
          <w:b/>
          <w:bCs/>
          <w:sz w:val="24"/>
          <w:szCs w:val="24"/>
        </w:rPr>
        <w:t>Szervező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761" w:rsidRPr="006D6761">
        <w:rPr>
          <w:rFonts w:ascii="Times New Roman" w:hAnsi="Times New Roman" w:cs="Times New Roman"/>
          <w:b/>
          <w:sz w:val="24"/>
          <w:szCs w:val="24"/>
        </w:rPr>
        <w:t>Péczeli Ádám</w:t>
      </w:r>
      <w:r w:rsidR="006D6761" w:rsidRPr="006D6761">
        <w:rPr>
          <w:rFonts w:ascii="Times New Roman" w:hAnsi="Times New Roman" w:cs="Times New Roman"/>
          <w:b/>
          <w:sz w:val="24"/>
          <w:szCs w:val="24"/>
        </w:rPr>
        <w:tab/>
      </w:r>
      <w:r w:rsidR="006D6761" w:rsidRPr="006D6761">
        <w:rPr>
          <w:rFonts w:ascii="Times New Roman" w:hAnsi="Times New Roman" w:cs="Times New Roman"/>
          <w:b/>
          <w:sz w:val="24"/>
          <w:szCs w:val="24"/>
        </w:rPr>
        <w:tab/>
        <w:t>0630/749-0289</w:t>
      </w:r>
    </w:p>
    <w:p w14:paraId="6CE697B2" w14:textId="77777777" w:rsidR="00600006" w:rsidRPr="00600006" w:rsidRDefault="00600006" w:rsidP="0060000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006">
        <w:rPr>
          <w:rFonts w:ascii="Times New Roman" w:hAnsi="Times New Roman" w:cs="Times New Roman"/>
          <w:b/>
          <w:sz w:val="24"/>
          <w:szCs w:val="24"/>
        </w:rPr>
        <w:t xml:space="preserve">Korlátozás: </w:t>
      </w:r>
      <w:r w:rsidRPr="00600006">
        <w:rPr>
          <w:rFonts w:ascii="Times New Roman" w:hAnsi="Times New Roman" w:cs="Times New Roman"/>
          <w:b/>
          <w:bCs/>
          <w:sz w:val="24"/>
          <w:szCs w:val="24"/>
        </w:rPr>
        <w:t>a versenyen azok az V-VI. korcsoportba tartozó diákok vehetnek részt, akik röplabda sportágban:</w:t>
      </w:r>
    </w:p>
    <w:p w14:paraId="65567DE6" w14:textId="77777777" w:rsidR="00600006" w:rsidRPr="00600006" w:rsidRDefault="00600006" w:rsidP="0060000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06">
        <w:rPr>
          <w:rFonts w:ascii="Times New Roman" w:hAnsi="Times New Roman" w:cs="Times New Roman"/>
          <w:b/>
          <w:i/>
          <w:iCs/>
          <w:sz w:val="24"/>
          <w:szCs w:val="24"/>
        </w:rPr>
        <w:t> A versenyen azok az V-VI. korcsoportba tartozó diákok vehetnek részt, akik röplabda sportágban: – 2020. szeptember 01. és 2022. november 01. között az MRSZ vagy bármely ország szakszövetsége által kiadott játékengedéllyel nem rendelkeznek.</w:t>
      </w:r>
    </w:p>
    <w:p w14:paraId="4228D2AC" w14:textId="77777777" w:rsidR="00600006" w:rsidRPr="00600006" w:rsidRDefault="00600006" w:rsidP="0060000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06">
        <w:rPr>
          <w:rFonts w:ascii="Times New Roman" w:hAnsi="Times New Roman" w:cs="Times New Roman"/>
          <w:b/>
          <w:i/>
          <w:iCs/>
          <w:sz w:val="24"/>
          <w:szCs w:val="24"/>
        </w:rPr>
        <w:t> Amennyiben a tanuló állampolgársága szerinti ország sportági szakszövetsége nem ad ki versenyzési engedélyt, úgy a tanuló az adott ország sportági szakszövetsége által szervezett, rendezett bajnoki vagy kupamérkőzésén 2020. szeptember 01. és 2022. november 01. között nem vett részt.</w:t>
      </w:r>
    </w:p>
    <w:p w14:paraId="3326DC76" w14:textId="77777777" w:rsidR="00600006" w:rsidRPr="00600006" w:rsidRDefault="00600006" w:rsidP="0060000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06">
        <w:rPr>
          <w:rFonts w:ascii="Times New Roman" w:hAnsi="Times New Roman" w:cs="Times New Roman"/>
          <w:b/>
          <w:i/>
          <w:iCs/>
          <w:sz w:val="24"/>
          <w:szCs w:val="24"/>
        </w:rPr>
        <w:t>az MRSZ által 2020. szeptember 01. és 2022. november 01. között kiadott strandröplabda játékengedéllyel nem rendelkeznek.</w:t>
      </w:r>
    </w:p>
    <w:p w14:paraId="37EC1B70" w14:textId="238CBF3A" w:rsidR="00600006" w:rsidRPr="006D6761" w:rsidRDefault="00F7541B" w:rsidP="0064326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="006C51F5">
        <w:rPr>
          <w:rFonts w:ascii="Times New Roman" w:hAnsi="Times New Roman" w:cs="Times New Roman"/>
          <w:b/>
          <w:sz w:val="24"/>
          <w:szCs w:val="24"/>
        </w:rPr>
        <w:t>a felkészítő új versenyzőt akar felvenni a nevezett játékosok</w:t>
      </w:r>
      <w:r w:rsidR="00C133B6">
        <w:rPr>
          <w:rFonts w:ascii="Times New Roman" w:hAnsi="Times New Roman" w:cs="Times New Roman"/>
          <w:b/>
          <w:sz w:val="24"/>
          <w:szCs w:val="24"/>
        </w:rPr>
        <w:t xml:space="preserve"> közé, előbb nekem kell azt jelezni és én adom meg a jóváhagyást az „amatőrség” tek</w:t>
      </w:r>
      <w:r w:rsidR="000B64FC">
        <w:rPr>
          <w:rFonts w:ascii="Times New Roman" w:hAnsi="Times New Roman" w:cs="Times New Roman"/>
          <w:b/>
          <w:sz w:val="24"/>
          <w:szCs w:val="24"/>
        </w:rPr>
        <w:t>i</w:t>
      </w:r>
      <w:r w:rsidR="00C133B6">
        <w:rPr>
          <w:rFonts w:ascii="Times New Roman" w:hAnsi="Times New Roman" w:cs="Times New Roman"/>
          <w:b/>
          <w:sz w:val="24"/>
          <w:szCs w:val="24"/>
        </w:rPr>
        <w:t>ntetében</w:t>
      </w:r>
      <w:r w:rsidR="000B64FC">
        <w:rPr>
          <w:rFonts w:ascii="Times New Roman" w:hAnsi="Times New Roman" w:cs="Times New Roman"/>
          <w:b/>
          <w:sz w:val="24"/>
          <w:szCs w:val="24"/>
        </w:rPr>
        <w:t>.</w:t>
      </w:r>
    </w:p>
    <w:p w14:paraId="50317F84" w14:textId="2E179214" w:rsidR="00643263" w:rsidRPr="00A41EBB" w:rsidRDefault="00643263" w:rsidP="0064326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E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 a csapatoknál </w:t>
      </w:r>
      <w:r w:rsidRPr="00A41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ELEKTRONIKUS NEVEZÉSI 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P, TAJ KÁRTYA, </w:t>
      </w:r>
      <w:r w:rsidRPr="00A41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DIÁKIGAZOLVÁNY (</w:t>
      </w:r>
      <w:r w:rsidRPr="00A41EBB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a diáknak,</w:t>
      </w:r>
      <w:r w:rsidRPr="00A41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41EBB">
        <w:rPr>
          <w:rFonts w:ascii="Times New Roman" w:eastAsia="Times New Roman" w:hAnsi="Times New Roman" w:cs="Times New Roman"/>
          <w:sz w:val="24"/>
          <w:szCs w:val="24"/>
          <w:lang w:eastAsia="hu-HU"/>
        </w:rPr>
        <w:t>aki 2022. augusztus 31-ig betöltötte a 16. életévét, diákigazolvány-matricával is rendelkeznie kell az adott tanévre szólóan)</w:t>
      </w:r>
      <w:r w:rsidRPr="00A41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A41E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 esetén </w:t>
      </w:r>
      <w:r w:rsidRPr="00A41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SZEMÉLYI IGAZOLVÁNY, </w:t>
      </w:r>
      <w:r w:rsidRPr="00A41EB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diákigazolvány hiányában iskolalátogatási igazolással érkezik egy versenyző. Iskolalátogatási igazolás esetén egy fényképet is csatolni kell a tanulóról egy külön lapon, amit le kell pecsételnie az iskolának.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6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megyei döntőn a </w:t>
      </w:r>
      <w:r w:rsidR="00E01C18">
        <w:rPr>
          <w:rFonts w:ascii="Times New Roman" w:eastAsia="Times New Roman" w:hAnsi="Times New Roman" w:cs="Times New Roman"/>
          <w:sz w:val="24"/>
          <w:szCs w:val="24"/>
          <w:lang w:eastAsia="hu-HU"/>
        </w:rPr>
        <w:t>fenti dokumentumok hiányában az a</w:t>
      </w:r>
      <w:r w:rsidR="00676FF0">
        <w:rPr>
          <w:rFonts w:ascii="Times New Roman" w:eastAsia="Times New Roman" w:hAnsi="Times New Roman" w:cs="Times New Roman"/>
          <w:sz w:val="24"/>
          <w:szCs w:val="24"/>
          <w:lang w:eastAsia="hu-HU"/>
        </w:rPr>
        <w:t>dott játékos nem szerepeltethető!</w:t>
      </w:r>
    </w:p>
    <w:p w14:paraId="1459E594" w14:textId="56B018F8" w:rsidR="00643263" w:rsidRPr="00643263" w:rsidRDefault="00643263" w:rsidP="0064326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EE7">
        <w:rPr>
          <w:rFonts w:ascii="Times New Roman" w:hAnsi="Times New Roman" w:cs="Times New Roman"/>
          <w:b/>
          <w:bCs/>
          <w:sz w:val="24"/>
          <w:szCs w:val="24"/>
        </w:rPr>
        <w:t>Résztvevő csapatok:</w:t>
      </w:r>
    </w:p>
    <w:p w14:paraId="5B17E04D" w14:textId="0314C356" w:rsidR="00643263" w:rsidRDefault="00643263" w:rsidP="00643263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Buda</w:t>
      </w:r>
      <w:r w:rsidR="00676FF0">
        <w:rPr>
          <w:rFonts w:ascii="Times New Roman" w:hAnsi="Times New Roman" w:cs="Times New Roman"/>
          <w:b/>
          <w:bCs/>
          <w:sz w:val="24"/>
          <w:szCs w:val="24"/>
        </w:rPr>
        <w:t>keszi, Prohászka Ottokár Katolikus Gimnázium</w:t>
      </w:r>
      <w:r w:rsidR="00416970">
        <w:rPr>
          <w:rFonts w:ascii="Times New Roman" w:hAnsi="Times New Roman" w:cs="Times New Roman"/>
          <w:b/>
          <w:bCs/>
          <w:sz w:val="24"/>
          <w:szCs w:val="24"/>
        </w:rPr>
        <w:t xml:space="preserve"> „A” csapat</w:t>
      </w:r>
    </w:p>
    <w:p w14:paraId="4E965FA1" w14:textId="239CE3AA" w:rsidR="00416970" w:rsidRPr="00643263" w:rsidRDefault="00416970" w:rsidP="00643263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Budakeszi, Prohászka Ottokár Katolikus Gimnázium „B” csapat</w:t>
      </w:r>
    </w:p>
    <w:p w14:paraId="3E04D785" w14:textId="77777777" w:rsidR="00643263" w:rsidRDefault="00643263" w:rsidP="00643263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Ráckeve, Ady Endre Gimnázium</w:t>
      </w:r>
    </w:p>
    <w:p w14:paraId="5ACCD238" w14:textId="7F83B694" w:rsidR="00643263" w:rsidRDefault="008E0525" w:rsidP="00643263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Vác, </w:t>
      </w:r>
      <w:bookmarkStart w:id="1" w:name="_Hlk129706540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Boronkay</w:t>
      </w:r>
      <w:proofErr w:type="spellEnd"/>
      <w:r w:rsidR="00820040">
        <w:rPr>
          <w:rFonts w:ascii="Times New Roman" w:hAnsi="Times New Roman" w:cs="Times New Roman"/>
          <w:b/>
          <w:bCs/>
          <w:sz w:val="24"/>
          <w:szCs w:val="24"/>
        </w:rPr>
        <w:t xml:space="preserve"> György Műszaki Technikum és Gimnázium</w:t>
      </w:r>
      <w:bookmarkEnd w:id="1"/>
    </w:p>
    <w:p w14:paraId="7EA9A46D" w14:textId="771FDE6A" w:rsidR="00643263" w:rsidRDefault="00643263" w:rsidP="00643263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Dunakeszi, Radnóti Miklós Gimnázium</w:t>
      </w:r>
    </w:p>
    <w:p w14:paraId="6D76F2CC" w14:textId="41E05AD5" w:rsidR="00643263" w:rsidRPr="00EA7D77" w:rsidRDefault="00C91EDC" w:rsidP="00EA7D77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Váci Madách</w:t>
      </w:r>
      <w:r w:rsidR="00C7402D">
        <w:rPr>
          <w:rFonts w:ascii="Times New Roman" w:hAnsi="Times New Roman" w:cs="Times New Roman"/>
          <w:b/>
          <w:bCs/>
          <w:sz w:val="24"/>
          <w:szCs w:val="24"/>
        </w:rPr>
        <w:t xml:space="preserve"> Imre Gimnázium</w:t>
      </w:r>
    </w:p>
    <w:p w14:paraId="4D15F3FD" w14:textId="061AD1D2" w:rsidR="00643263" w:rsidRPr="001A7720" w:rsidRDefault="00643263" w:rsidP="00643263">
      <w:pPr>
        <w:spacing w:after="48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Lebonyolítás:</w:t>
      </w:r>
      <w:r>
        <w:rPr>
          <w:rFonts w:ascii="Times New Roman" w:hAnsi="Times New Roman" w:cs="Times New Roman"/>
          <w:sz w:val="24"/>
          <w:szCs w:val="24"/>
        </w:rPr>
        <w:t xml:space="preserve"> 6 csapat részvételével egynapos verseny. A hat csapatot két 3-as csoportba sorsoljuk, csoporton belül körmérkőzés. Utána keresztjátékos elődöntők – a csoportharmadikok haza mehetnek – majd helyosztók. </w:t>
      </w:r>
      <w:r w:rsidRPr="001A7720">
        <w:rPr>
          <w:rFonts w:ascii="Times New Roman" w:hAnsi="Times New Roman" w:cs="Times New Roman"/>
          <w:b/>
          <w:bCs/>
          <w:sz w:val="24"/>
          <w:szCs w:val="24"/>
        </w:rPr>
        <w:t>2 nyert játszmáig játszunk, döntő játszma esetén 15 pont/8 pontnál térfélcserével.</w:t>
      </w:r>
    </w:p>
    <w:p w14:paraId="100398D6" w14:textId="57F0B2A7" w:rsidR="00643263" w:rsidRPr="00E52EE7" w:rsidRDefault="00643263" w:rsidP="00C47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SORSOLÁS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263" w14:paraId="45A2566F" w14:textId="77777777" w:rsidTr="00506415">
        <w:tc>
          <w:tcPr>
            <w:tcW w:w="4531" w:type="dxa"/>
          </w:tcPr>
          <w:p w14:paraId="750AFA11" w14:textId="77777777" w:rsidR="00643263" w:rsidRPr="00E52EE7" w:rsidRDefault="00643263" w:rsidP="00506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Résztvevők</w:t>
            </w:r>
          </w:p>
        </w:tc>
        <w:tc>
          <w:tcPr>
            <w:tcW w:w="4531" w:type="dxa"/>
          </w:tcPr>
          <w:p w14:paraId="41286473" w14:textId="77777777" w:rsidR="00643263" w:rsidRPr="00E52EE7" w:rsidRDefault="00643263" w:rsidP="00506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Sorsolási szám</w:t>
            </w:r>
          </w:p>
        </w:tc>
      </w:tr>
      <w:tr w:rsidR="00643263" w14:paraId="3DC687DA" w14:textId="77777777" w:rsidTr="00506415">
        <w:tc>
          <w:tcPr>
            <w:tcW w:w="4531" w:type="dxa"/>
          </w:tcPr>
          <w:p w14:paraId="7FDAC52D" w14:textId="03C87331" w:rsidR="00643263" w:rsidRDefault="00643263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Radnóti Miklós Gimnázium</w:t>
            </w:r>
          </w:p>
        </w:tc>
        <w:tc>
          <w:tcPr>
            <w:tcW w:w="4531" w:type="dxa"/>
          </w:tcPr>
          <w:p w14:paraId="06CB3BEC" w14:textId="12A8A446" w:rsidR="00643263" w:rsidRDefault="00094C4C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</w:tr>
      <w:tr w:rsidR="00643263" w14:paraId="2421E157" w14:textId="77777777" w:rsidTr="00506415">
        <w:tc>
          <w:tcPr>
            <w:tcW w:w="4531" w:type="dxa"/>
          </w:tcPr>
          <w:p w14:paraId="04569C1A" w14:textId="5ABFFC20" w:rsidR="00643263" w:rsidRDefault="00AF3F3D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Budakeszi Prohászka „A”</w:t>
            </w:r>
          </w:p>
        </w:tc>
        <w:tc>
          <w:tcPr>
            <w:tcW w:w="4531" w:type="dxa"/>
          </w:tcPr>
          <w:p w14:paraId="09AF4620" w14:textId="6E7A5ED7" w:rsidR="00643263" w:rsidRDefault="00A27666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</w:p>
        </w:tc>
      </w:tr>
      <w:tr w:rsidR="00643263" w14:paraId="2AB3FD46" w14:textId="77777777" w:rsidTr="00506415">
        <w:tc>
          <w:tcPr>
            <w:tcW w:w="4531" w:type="dxa"/>
          </w:tcPr>
          <w:p w14:paraId="42CE846C" w14:textId="50B42F25" w:rsidR="00643263" w:rsidRDefault="00AF3F3D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Budakeszi Prohászka „B”</w:t>
            </w:r>
          </w:p>
        </w:tc>
        <w:tc>
          <w:tcPr>
            <w:tcW w:w="4531" w:type="dxa"/>
          </w:tcPr>
          <w:p w14:paraId="07BAF775" w14:textId="650E33F3" w:rsidR="00643263" w:rsidRDefault="00A27666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</w:tr>
      <w:tr w:rsidR="00643263" w14:paraId="2E907789" w14:textId="77777777" w:rsidTr="00506415">
        <w:tc>
          <w:tcPr>
            <w:tcW w:w="4531" w:type="dxa"/>
          </w:tcPr>
          <w:p w14:paraId="560841FE" w14:textId="77777777" w:rsidR="00643263" w:rsidRDefault="00643263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Ráckevei Ady Endre Gimnázium</w:t>
            </w:r>
          </w:p>
        </w:tc>
        <w:tc>
          <w:tcPr>
            <w:tcW w:w="4531" w:type="dxa"/>
          </w:tcPr>
          <w:p w14:paraId="15D885C4" w14:textId="2EB65A3C" w:rsidR="00643263" w:rsidRDefault="00A27666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</w:tr>
      <w:tr w:rsidR="00643263" w14:paraId="474823E2" w14:textId="77777777" w:rsidTr="00506415">
        <w:tc>
          <w:tcPr>
            <w:tcW w:w="4531" w:type="dxa"/>
          </w:tcPr>
          <w:p w14:paraId="7746999C" w14:textId="3AF0C3B9" w:rsidR="00643263" w:rsidRDefault="007A3CC9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Vác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Boronkay</w:t>
            </w:r>
            <w:proofErr w:type="spellEnd"/>
          </w:p>
        </w:tc>
        <w:tc>
          <w:tcPr>
            <w:tcW w:w="4531" w:type="dxa"/>
          </w:tcPr>
          <w:p w14:paraId="6A7FE384" w14:textId="1F643484" w:rsidR="00643263" w:rsidRDefault="00A27666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</w:tr>
      <w:tr w:rsidR="00643263" w14:paraId="6963AD92" w14:textId="77777777" w:rsidTr="00506415">
        <w:tc>
          <w:tcPr>
            <w:tcW w:w="4531" w:type="dxa"/>
          </w:tcPr>
          <w:p w14:paraId="35956247" w14:textId="2DDEB714" w:rsidR="00643263" w:rsidRPr="005B6E46" w:rsidRDefault="004803D5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Vác Madách</w:t>
            </w:r>
          </w:p>
        </w:tc>
        <w:tc>
          <w:tcPr>
            <w:tcW w:w="4531" w:type="dxa"/>
          </w:tcPr>
          <w:p w14:paraId="3EE81B14" w14:textId="7F2607CC" w:rsidR="00643263" w:rsidRDefault="000E1E83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</w:tr>
    </w:tbl>
    <w:p w14:paraId="3006BC0A" w14:textId="77777777" w:rsidR="00643263" w:rsidRDefault="00643263" w:rsidP="00643263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</w:p>
    <w:p w14:paraId="0D68AB18" w14:textId="77777777" w:rsidR="00643263" w:rsidRDefault="00643263" w:rsidP="00643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IDŐREND (tájékoztató jellegű)</w:t>
      </w:r>
    </w:p>
    <w:p w14:paraId="03787AEF" w14:textId="717FE9F5" w:rsidR="00643263" w:rsidRPr="00690448" w:rsidRDefault="00643263" w:rsidP="00643263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tavalyi tapasztalatok alapján jóval gyorsabb lesz, az eredményhirdetést 1</w:t>
      </w:r>
      <w:r w:rsidR="00A8579B">
        <w:rPr>
          <w:rFonts w:ascii="Times New Roman" w:hAnsi="Times New Roman" w:cs="Times New Roman"/>
          <w:sz w:val="24"/>
          <w:szCs w:val="24"/>
        </w:rPr>
        <w:t xml:space="preserve">5h </w:t>
      </w:r>
      <w:r>
        <w:rPr>
          <w:rFonts w:ascii="Times New Roman" w:hAnsi="Times New Roman" w:cs="Times New Roman"/>
          <w:sz w:val="24"/>
          <w:szCs w:val="24"/>
        </w:rPr>
        <w:t>környékére tervezem.</w:t>
      </w:r>
    </w:p>
    <w:p w14:paraId="4010D3AE" w14:textId="0D593846" w:rsidR="00643263" w:rsidRPr="00C82BC9" w:rsidRDefault="00643263" w:rsidP="00643263">
      <w:pPr>
        <w:spacing w:after="480"/>
        <w:rPr>
          <w:rFonts w:ascii="Times New Roman" w:hAnsi="Times New Roman" w:cs="Times New Roman"/>
          <w:b/>
          <w:bCs/>
          <w:sz w:val="24"/>
          <w:szCs w:val="24"/>
        </w:rPr>
      </w:pPr>
      <w:r w:rsidRPr="00C82BC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A8579B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Sorsolás</w:t>
      </w:r>
    </w:p>
    <w:p w14:paraId="60957E2B" w14:textId="72EF34DC" w:rsidR="00643263" w:rsidRDefault="00A8579B" w:rsidP="006432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8557564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9.00</w:t>
      </w:r>
      <w:r w:rsidR="00643263"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3263"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43263">
        <w:rPr>
          <w:rFonts w:ascii="Times New Roman" w:eastAsia="Times New Roman" w:hAnsi="Times New Roman" w:cs="Times New Roman"/>
          <w:sz w:val="24"/>
          <w:szCs w:val="24"/>
          <w:lang w:eastAsia="hu-HU"/>
        </w:rPr>
        <w:t>A1-A2</w:t>
      </w:r>
      <w:r w:rsidR="00643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64AF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Vác Madách – Prohászka </w:t>
      </w:r>
      <w:r w:rsidR="009643DD">
        <w:rPr>
          <w:rFonts w:ascii="Times New Roman" w:eastAsia="Times New Roman" w:hAnsi="Times New Roman" w:cs="Times New Roman"/>
          <w:sz w:val="24"/>
          <w:szCs w:val="24"/>
          <w:lang w:eastAsia="hu-HU"/>
        </w:rPr>
        <w:t>„B”</w:t>
      </w:r>
      <w:r w:rsidR="00643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432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53B6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25FE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53B6D">
        <w:rPr>
          <w:rFonts w:ascii="Times New Roman" w:eastAsia="Times New Roman" w:hAnsi="Times New Roman" w:cs="Times New Roman"/>
          <w:sz w:val="24"/>
          <w:szCs w:val="24"/>
          <w:lang w:eastAsia="hu-HU"/>
        </w:rPr>
        <w:t>1 (64:45)</w:t>
      </w:r>
    </w:p>
    <w:p w14:paraId="62162E28" w14:textId="42D67529" w:rsidR="00643263" w:rsidRDefault="00643263" w:rsidP="0064326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B1-B2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4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Vác </w:t>
      </w:r>
      <w:proofErr w:type="spellStart"/>
      <w:r w:rsidR="009643DD">
        <w:rPr>
          <w:rFonts w:ascii="Times New Roman" w:eastAsia="Times New Roman" w:hAnsi="Times New Roman" w:cs="Times New Roman"/>
          <w:sz w:val="24"/>
          <w:szCs w:val="24"/>
          <w:lang w:eastAsia="hu-HU"/>
        </w:rPr>
        <w:t>Boronkay</w:t>
      </w:r>
      <w:proofErr w:type="spellEnd"/>
      <w:r w:rsidR="00964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Dunakeszi Radnóti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25F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2-0 (50:</w:t>
      </w:r>
      <w:r w:rsidR="007412D1">
        <w:rPr>
          <w:rFonts w:ascii="Times New Roman" w:eastAsia="Times New Roman" w:hAnsi="Times New Roman" w:cs="Times New Roman"/>
          <w:sz w:val="24"/>
          <w:szCs w:val="24"/>
          <w:lang w:eastAsia="hu-HU"/>
        </w:rPr>
        <w:t>34)</w:t>
      </w:r>
    </w:p>
    <w:p w14:paraId="07F59C03" w14:textId="5902C0E3" w:rsidR="00643263" w:rsidRDefault="00643263" w:rsidP="006432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A857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0.15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A2-A3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55094">
        <w:rPr>
          <w:rFonts w:ascii="Times New Roman" w:eastAsia="Times New Roman" w:hAnsi="Times New Roman" w:cs="Times New Roman"/>
          <w:sz w:val="24"/>
          <w:szCs w:val="24"/>
          <w:lang w:eastAsia="hu-HU"/>
        </w:rPr>
        <w:t>Prohászka „B” – Ráckeve Ady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605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</w:t>
      </w:r>
      <w:r w:rsidR="00B2034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56057">
        <w:rPr>
          <w:rFonts w:ascii="Times New Roman" w:eastAsia="Times New Roman" w:hAnsi="Times New Roman" w:cs="Times New Roman"/>
          <w:sz w:val="24"/>
          <w:szCs w:val="24"/>
          <w:lang w:eastAsia="hu-HU"/>
        </w:rPr>
        <w:t>2 (</w:t>
      </w:r>
      <w:r w:rsidR="00B20344">
        <w:rPr>
          <w:rFonts w:ascii="Times New Roman" w:eastAsia="Times New Roman" w:hAnsi="Times New Roman" w:cs="Times New Roman"/>
          <w:sz w:val="24"/>
          <w:szCs w:val="24"/>
          <w:lang w:eastAsia="hu-HU"/>
        </w:rPr>
        <w:t>57:57)</w:t>
      </w:r>
    </w:p>
    <w:p w14:paraId="746ECCA5" w14:textId="1355FF54" w:rsidR="00643263" w:rsidRDefault="00643263" w:rsidP="0064326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B2-B3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550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Dunakeszi Radnóti </w:t>
      </w:r>
      <w:r w:rsidR="00C05EC4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C550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5EC4">
        <w:rPr>
          <w:rFonts w:ascii="Times New Roman" w:eastAsia="Times New Roman" w:hAnsi="Times New Roman" w:cs="Times New Roman"/>
          <w:sz w:val="24"/>
          <w:szCs w:val="24"/>
          <w:lang w:eastAsia="hu-HU"/>
        </w:rPr>
        <w:t>Prohászka „A”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03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F7F75">
        <w:rPr>
          <w:rFonts w:ascii="Times New Roman" w:eastAsia="Times New Roman" w:hAnsi="Times New Roman" w:cs="Times New Roman"/>
          <w:sz w:val="24"/>
          <w:szCs w:val="24"/>
          <w:lang w:eastAsia="hu-HU"/>
        </w:rPr>
        <w:t>0-2 (</w:t>
      </w:r>
      <w:r w:rsidR="003E7AC8">
        <w:rPr>
          <w:rFonts w:ascii="Times New Roman" w:eastAsia="Times New Roman" w:hAnsi="Times New Roman" w:cs="Times New Roman"/>
          <w:sz w:val="24"/>
          <w:szCs w:val="24"/>
          <w:lang w:eastAsia="hu-HU"/>
        </w:rPr>
        <w:t>50:24)</w:t>
      </w:r>
    </w:p>
    <w:p w14:paraId="59ADC090" w14:textId="70AB8D76" w:rsidR="00643263" w:rsidRDefault="00643263" w:rsidP="006432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7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7D67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A857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A3-A1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5EC4">
        <w:rPr>
          <w:rFonts w:ascii="Times New Roman" w:eastAsia="Times New Roman" w:hAnsi="Times New Roman" w:cs="Times New Roman"/>
          <w:sz w:val="24"/>
          <w:szCs w:val="24"/>
          <w:lang w:eastAsia="hu-HU"/>
        </w:rPr>
        <w:t>Ráckeve Ady – Vác Madách</w:t>
      </w:r>
      <w:r w:rsidR="003E7A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E7A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E7A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45402">
        <w:rPr>
          <w:rFonts w:ascii="Times New Roman" w:eastAsia="Times New Roman" w:hAnsi="Times New Roman" w:cs="Times New Roman"/>
          <w:sz w:val="24"/>
          <w:szCs w:val="24"/>
          <w:lang w:eastAsia="hu-HU"/>
        </w:rPr>
        <w:t>2-1 (52:54)</w:t>
      </w:r>
    </w:p>
    <w:p w14:paraId="79C1406E" w14:textId="2AF1718A" w:rsidR="00643263" w:rsidRDefault="00643263" w:rsidP="0064326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B3-B1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B0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Prohászka „A” – Vác </w:t>
      </w:r>
      <w:proofErr w:type="spellStart"/>
      <w:r w:rsidR="007B0D72">
        <w:rPr>
          <w:rFonts w:ascii="Times New Roman" w:eastAsia="Times New Roman" w:hAnsi="Times New Roman" w:cs="Times New Roman"/>
          <w:sz w:val="24"/>
          <w:szCs w:val="24"/>
          <w:lang w:eastAsia="hu-HU"/>
        </w:rPr>
        <w:t>Boronkay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D16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2:0 (50:20)</w:t>
      </w:r>
    </w:p>
    <w:p w14:paraId="05D1C04A" w14:textId="37B7F18C" w:rsidR="00643263" w:rsidRDefault="00643263" w:rsidP="006432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7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7D67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14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45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Elődöntő 1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B0D7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E5AF2">
        <w:rPr>
          <w:rFonts w:ascii="Times New Roman" w:eastAsia="Times New Roman" w:hAnsi="Times New Roman" w:cs="Times New Roman"/>
          <w:sz w:val="24"/>
          <w:szCs w:val="24"/>
          <w:lang w:eastAsia="hu-HU"/>
        </w:rPr>
        <w:t>I. helyezett – BII. helyezett</w:t>
      </w:r>
    </w:p>
    <w:p w14:paraId="5ACA81F7" w14:textId="133DA5E6" w:rsidR="00643263" w:rsidRDefault="00643263" w:rsidP="0064326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Elődöntő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E5AF2">
        <w:rPr>
          <w:rFonts w:ascii="Times New Roman" w:eastAsia="Times New Roman" w:hAnsi="Times New Roman" w:cs="Times New Roman"/>
          <w:sz w:val="24"/>
          <w:szCs w:val="24"/>
          <w:lang w:eastAsia="hu-HU"/>
        </w:rPr>
        <w:t>BI. hely</w:t>
      </w:r>
      <w:r w:rsidR="00B7291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7E5AF2">
        <w:rPr>
          <w:rFonts w:ascii="Times New Roman" w:eastAsia="Times New Roman" w:hAnsi="Times New Roman" w:cs="Times New Roman"/>
          <w:sz w:val="24"/>
          <w:szCs w:val="24"/>
          <w:lang w:eastAsia="hu-HU"/>
        </w:rPr>
        <w:t>zett</w:t>
      </w:r>
      <w:r w:rsidR="00B729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AII. helyezett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5E8CB95" w14:textId="5AB6F01A" w:rsidR="00643263" w:rsidRDefault="00643263" w:rsidP="006432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43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3" w:name="_Hlk118923563"/>
    </w:p>
    <w:bookmarkEnd w:id="3"/>
    <w:p w14:paraId="372078E7" w14:textId="77777777" w:rsidR="00E463D9" w:rsidRDefault="00643263" w:rsidP="00643263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Bronzmeccs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0AAB8B0" w14:textId="1E4F5B81" w:rsidR="00643263" w:rsidRPr="00E463D9" w:rsidRDefault="00643263" w:rsidP="00E46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6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EREDMÉNYHIRDETÉS</w:t>
      </w:r>
      <w:r w:rsidR="00E463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kb. 15.00</w:t>
      </w:r>
    </w:p>
    <w:p w14:paraId="707C0E7A" w14:textId="77777777" w:rsidR="00643263" w:rsidRDefault="00643263" w:rsidP="006432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14:paraId="624456A7" w14:textId="77777777" w:rsidR="00643263" w:rsidRPr="00BF0B2C" w:rsidRDefault="00643263" w:rsidP="00643263">
      <w:pPr>
        <w:spacing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F0B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csoport</w:t>
      </w:r>
    </w:p>
    <w:tbl>
      <w:tblPr>
        <w:tblW w:w="94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981"/>
        <w:gridCol w:w="816"/>
        <w:gridCol w:w="816"/>
        <w:gridCol w:w="816"/>
        <w:gridCol w:w="591"/>
        <w:gridCol w:w="541"/>
        <w:gridCol w:w="541"/>
        <w:gridCol w:w="647"/>
        <w:gridCol w:w="648"/>
        <w:gridCol w:w="799"/>
        <w:gridCol w:w="799"/>
      </w:tblGrid>
      <w:tr w:rsidR="00643263" w:rsidRPr="00BF0B2C" w14:paraId="4B14AD43" w14:textId="77777777" w:rsidTr="00E463D9">
        <w:trPr>
          <w:cantSplit/>
          <w:trHeight w:hRule="exact" w:val="181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D3A14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2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A034E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E0DB2DB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936E7F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02F068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CD7955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proofErr w:type="spellStart"/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Gy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B48A84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32E596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V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E7A3D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játszma</w:t>
            </w:r>
          </w:p>
          <w:p w14:paraId="43C472B1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poén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70C5F1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Pont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669FFF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Hely</w:t>
            </w:r>
          </w:p>
        </w:tc>
      </w:tr>
      <w:tr w:rsidR="00643263" w:rsidRPr="00BF0B2C" w14:paraId="708D36E7" w14:textId="77777777" w:rsidTr="00E463D9">
        <w:trPr>
          <w:cantSplit/>
          <w:trHeight w:val="574"/>
        </w:trPr>
        <w:tc>
          <w:tcPr>
            <w:tcW w:w="5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47C2F2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2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0EB56D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52E5A7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0DCFC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A748F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065097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4E8500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512A2A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CB6CF2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1F31AA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C137F9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643263" w:rsidRPr="00BF0B2C" w14:paraId="3105124E" w14:textId="77777777" w:rsidTr="00E463D9">
        <w:trPr>
          <w:cantSplit/>
          <w:trHeight w:hRule="exact" w:val="362"/>
        </w:trPr>
        <w:tc>
          <w:tcPr>
            <w:tcW w:w="5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8027E3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2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8725EC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6D5AF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0534C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85157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A5626E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BDD80D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162625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C20E7D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B2C253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D5E016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02A872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643263" w:rsidRPr="00BF0B2C" w14:paraId="7B0273C1" w14:textId="77777777" w:rsidTr="00E463D9">
        <w:trPr>
          <w:trHeight w:hRule="exact" w:val="706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9BFB9A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FFE70" w14:textId="5A93F203" w:rsidR="00643263" w:rsidRPr="00BF0B2C" w:rsidRDefault="00B7291B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Vác Madách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F112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206D" w14:textId="77777777" w:rsidR="00643263" w:rsidRPr="007A0D13" w:rsidRDefault="00745E45" w:rsidP="00E4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A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2:1</w:t>
            </w:r>
          </w:p>
          <w:p w14:paraId="0BEAF169" w14:textId="686AC413" w:rsidR="00872532" w:rsidRPr="007A0D13" w:rsidRDefault="00872532" w:rsidP="00E4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A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(64:45)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C7E" w14:textId="77777777" w:rsidR="00643263" w:rsidRPr="007A0D13" w:rsidRDefault="00872532" w:rsidP="00E4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A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1:2</w:t>
            </w:r>
          </w:p>
          <w:p w14:paraId="4A405DFA" w14:textId="7B93CED7" w:rsidR="00872532" w:rsidRPr="007A0D13" w:rsidRDefault="00872532" w:rsidP="00E4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A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</w:t>
            </w:r>
            <w:r w:rsidR="0079569F" w:rsidRPr="007A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54:52)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2952" w14:textId="42CC294F" w:rsidR="00643263" w:rsidRPr="00BF0B2C" w:rsidRDefault="009369C0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FF0A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FEAB7" w14:textId="6AAA73F6" w:rsidR="00643263" w:rsidRPr="00BF0B2C" w:rsidRDefault="009369C0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E47" w14:textId="22B75DF1" w:rsidR="00643263" w:rsidRPr="0046495A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5AE14CA" w14:textId="4B8CD2E7" w:rsidR="00643263" w:rsidRPr="0046495A" w:rsidRDefault="0046495A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071E9" w14:textId="0EF962C0" w:rsidR="00643263" w:rsidRPr="0046495A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8FEBA1B" w14:textId="4E7503BF" w:rsidR="00643263" w:rsidRPr="0046495A" w:rsidRDefault="00462992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97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7C12" w14:textId="4B489D5E" w:rsidR="00643263" w:rsidRPr="00BF0B2C" w:rsidRDefault="00304BEF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2855A" w14:textId="3EFC8A06" w:rsidR="00643263" w:rsidRPr="00BF0B2C" w:rsidRDefault="00304BEF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</w:t>
            </w:r>
          </w:p>
        </w:tc>
      </w:tr>
      <w:tr w:rsidR="00643263" w:rsidRPr="00BF0B2C" w14:paraId="1C27E11E" w14:textId="77777777" w:rsidTr="00E463D9">
        <w:trPr>
          <w:trHeight w:hRule="exact" w:val="706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1FBDCF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16A11" w14:textId="6C851199" w:rsidR="00643263" w:rsidRPr="00BF0B2C" w:rsidRDefault="00350BE2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Prohászka „B”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789F" w14:textId="77777777" w:rsidR="00643263" w:rsidRDefault="009A36F8" w:rsidP="00E4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1:2</w:t>
            </w:r>
          </w:p>
          <w:p w14:paraId="36A84A76" w14:textId="4D84315D" w:rsidR="009A36F8" w:rsidRPr="009A36F8" w:rsidRDefault="009A36F8" w:rsidP="00E4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(45:64)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62C3" w14:textId="77777777" w:rsidR="00643263" w:rsidRPr="007A0D13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A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C533" w14:textId="77777777" w:rsidR="00643263" w:rsidRDefault="007A0D13" w:rsidP="00E4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1:2</w:t>
            </w:r>
          </w:p>
          <w:p w14:paraId="13B81D94" w14:textId="5925A0D2" w:rsidR="007A0D13" w:rsidRPr="007A0D13" w:rsidRDefault="00D17A41" w:rsidP="00E4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(57:57)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3A5" w14:textId="2D598AE6" w:rsidR="00643263" w:rsidRPr="00BF0B2C" w:rsidRDefault="009369C0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125B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2F67D" w14:textId="1A2A7A81" w:rsidR="00643263" w:rsidRPr="00BF0B2C" w:rsidRDefault="009369C0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F38C" w14:textId="149ABDBD" w:rsidR="00643263" w:rsidRPr="0046495A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AEA2F67" w14:textId="39827743" w:rsidR="00643263" w:rsidRPr="0046495A" w:rsidRDefault="00462992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971AF" w14:textId="216C2567" w:rsidR="00643263" w:rsidRPr="0046495A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1FB3CAA" w14:textId="777F08DA" w:rsidR="00643263" w:rsidRPr="0046495A" w:rsidRDefault="0070270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36D" w14:textId="3BC9F1DF" w:rsidR="00643263" w:rsidRPr="00BF0B2C" w:rsidRDefault="00304BEF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732E1" w14:textId="3E068177" w:rsidR="00643263" w:rsidRPr="00BF0B2C" w:rsidRDefault="00304BEF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III.</w:t>
            </w:r>
          </w:p>
        </w:tc>
      </w:tr>
      <w:tr w:rsidR="00643263" w:rsidRPr="00BF0B2C" w14:paraId="5923322B" w14:textId="77777777" w:rsidTr="00E463D9">
        <w:trPr>
          <w:trHeight w:hRule="exact" w:val="706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F40DA5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C534C" w14:textId="2CD7BC18" w:rsidR="00643263" w:rsidRPr="00BF0B2C" w:rsidRDefault="00350BE2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Ráckeve Ady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4E36" w14:textId="77777777" w:rsidR="00643263" w:rsidRDefault="00191578" w:rsidP="00E4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2:1</w:t>
            </w:r>
          </w:p>
          <w:p w14:paraId="2E827A78" w14:textId="3A515FFE" w:rsidR="00191578" w:rsidRPr="009A36F8" w:rsidRDefault="00191578" w:rsidP="00E4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(52:54)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6CA" w14:textId="77777777" w:rsidR="00643263" w:rsidRDefault="00D17A41" w:rsidP="00D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2:1</w:t>
            </w:r>
          </w:p>
          <w:p w14:paraId="65E5F0D7" w14:textId="6A1D1712" w:rsidR="00D17A41" w:rsidRPr="00D17A41" w:rsidRDefault="00D17A41" w:rsidP="00D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(57:57)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611D" w14:textId="77777777" w:rsidR="00643263" w:rsidRPr="00D17A41" w:rsidRDefault="00643263" w:rsidP="00D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17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CCA" w14:textId="5F32732B" w:rsidR="00643263" w:rsidRPr="00BF0B2C" w:rsidRDefault="009369C0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1066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4E9AD" w14:textId="2D791BC1" w:rsidR="00643263" w:rsidRPr="00BF0B2C" w:rsidRDefault="009369C0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7CC5" w14:textId="137B768F" w:rsidR="00643263" w:rsidRPr="0046495A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060731F" w14:textId="76EC404C" w:rsidR="00643263" w:rsidRPr="0046495A" w:rsidRDefault="0070270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D5948" w14:textId="04E9B098" w:rsidR="00643263" w:rsidRPr="0046495A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9C70403" w14:textId="7BF9B25C" w:rsidR="00643263" w:rsidRPr="0046495A" w:rsidRDefault="0070270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AD73" w14:textId="4D50BFDE" w:rsidR="00643263" w:rsidRPr="00BF0B2C" w:rsidRDefault="00304BEF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7DDC2" w14:textId="26D9FD48" w:rsidR="00643263" w:rsidRPr="00BF0B2C" w:rsidRDefault="00304BEF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</w:t>
            </w:r>
          </w:p>
        </w:tc>
      </w:tr>
    </w:tbl>
    <w:p w14:paraId="36487B88" w14:textId="77777777" w:rsidR="00643263" w:rsidRDefault="00643263" w:rsidP="006432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B7D711" w14:textId="77777777" w:rsidR="00643263" w:rsidRPr="00BF0B2C" w:rsidRDefault="00643263" w:rsidP="00643263">
      <w:pPr>
        <w:spacing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F0B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 csoport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997"/>
        <w:gridCol w:w="816"/>
        <w:gridCol w:w="816"/>
        <w:gridCol w:w="816"/>
        <w:gridCol w:w="574"/>
        <w:gridCol w:w="537"/>
        <w:gridCol w:w="537"/>
        <w:gridCol w:w="576"/>
        <w:gridCol w:w="576"/>
        <w:gridCol w:w="776"/>
        <w:gridCol w:w="776"/>
      </w:tblGrid>
      <w:tr w:rsidR="00643263" w:rsidRPr="002A6399" w14:paraId="3812D230" w14:textId="77777777" w:rsidTr="00506415">
        <w:trPr>
          <w:cantSplit/>
          <w:trHeight w:hRule="exact" w:val="160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265AA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31754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B62D2ED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4286AC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352D47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16F0DC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proofErr w:type="spellStart"/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22E943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5B71CC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9A3BB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játszma</w:t>
            </w:r>
          </w:p>
          <w:p w14:paraId="437B2A41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poén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10D9FA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Pont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8727E9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Hely</w:t>
            </w:r>
          </w:p>
        </w:tc>
      </w:tr>
      <w:tr w:rsidR="00643263" w:rsidRPr="002A6399" w14:paraId="4C36DD8A" w14:textId="77777777" w:rsidTr="00506415">
        <w:trPr>
          <w:cantSplit/>
          <w:trHeight w:val="507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164C49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7965FD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4A49BD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BC5A8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A8A62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BAEF6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73F9A5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3D0675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2D9657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ED474B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D4F138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643263" w:rsidRPr="002A6399" w14:paraId="59F9A920" w14:textId="77777777" w:rsidTr="00506415">
        <w:trPr>
          <w:cantSplit/>
          <w:trHeight w:hRule="exact" w:val="320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DDDC0F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501EFD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1AD58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3F637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96F86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2855D2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7159F0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447BE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913204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38B62A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B16CFC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AEBF9C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643263" w:rsidRPr="002A6399" w14:paraId="54946A08" w14:textId="77777777" w:rsidTr="00506415">
        <w:trPr>
          <w:trHeight w:hRule="exact" w:val="624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DA0837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A0CC9" w14:textId="7F071911" w:rsidR="00643263" w:rsidRPr="002A6399" w:rsidRDefault="00350BE2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Boronkay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3697" w14:textId="77777777" w:rsidR="00643263" w:rsidRPr="00304BEF" w:rsidRDefault="00643263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0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01D7" w14:textId="6FE01DCB" w:rsidR="00643263" w:rsidRDefault="006F24FC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2:0</w:t>
            </w:r>
          </w:p>
          <w:p w14:paraId="03E3F15B" w14:textId="0F4F92A0" w:rsidR="006F24FC" w:rsidRPr="00304BEF" w:rsidRDefault="006F24FC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(50:34)</w:t>
            </w:r>
          </w:p>
          <w:p w14:paraId="21137DC8" w14:textId="11007D45" w:rsidR="00643263" w:rsidRPr="00304BEF" w:rsidRDefault="00643263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1FC" w14:textId="4A386F4F" w:rsidR="00643263" w:rsidRDefault="00C4542B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0:2</w:t>
            </w:r>
          </w:p>
          <w:p w14:paraId="72130350" w14:textId="5CED5EC9" w:rsidR="00C4542B" w:rsidRPr="00304BEF" w:rsidRDefault="00C4542B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</w:t>
            </w:r>
            <w:r w:rsidR="000E7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24:50)</w:t>
            </w:r>
          </w:p>
          <w:p w14:paraId="7203393B" w14:textId="3BE6575B" w:rsidR="00643263" w:rsidRPr="00304BEF" w:rsidRDefault="00643263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7E7B" w14:textId="05AC19F8" w:rsidR="00643263" w:rsidRPr="002A6399" w:rsidRDefault="00B3039B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D37B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CE244" w14:textId="18DA2998" w:rsidR="00643263" w:rsidRPr="002A6399" w:rsidRDefault="00B3039B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FBBF" w14:textId="4DF40641" w:rsidR="00643263" w:rsidRPr="00925EEF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1369096" w14:textId="24A4497E" w:rsidR="00643263" w:rsidRPr="00925EEF" w:rsidRDefault="008D54D5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5A383" w14:textId="703C5E48" w:rsidR="00643263" w:rsidRPr="00925EEF" w:rsidRDefault="00643263" w:rsidP="00E4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16E83F9" w14:textId="300DA731" w:rsidR="00643263" w:rsidRPr="00925EEF" w:rsidRDefault="008D54D5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84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7D1" w14:textId="047A72F4" w:rsidR="00643263" w:rsidRPr="002A6399" w:rsidRDefault="00B3039B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36708" w14:textId="447CA09E" w:rsidR="00643263" w:rsidRPr="002A6399" w:rsidRDefault="00B3039B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IV.</w:t>
            </w:r>
          </w:p>
        </w:tc>
      </w:tr>
      <w:tr w:rsidR="00643263" w:rsidRPr="002A6399" w14:paraId="0B608A50" w14:textId="77777777" w:rsidTr="00506415">
        <w:trPr>
          <w:trHeight w:hRule="exact" w:val="624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B4A3B9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9E2DA" w14:textId="2F81FD1E" w:rsidR="00643263" w:rsidRPr="002A6399" w:rsidRDefault="00350BE2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Dunakeszi Radnóti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BB22" w14:textId="77777777" w:rsidR="00643263" w:rsidRDefault="001A090C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0:2</w:t>
            </w:r>
          </w:p>
          <w:p w14:paraId="6C1DF61A" w14:textId="08CA3BEB" w:rsidR="001A090C" w:rsidRPr="00304BEF" w:rsidRDefault="001A090C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(34:50)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40F3" w14:textId="77777777" w:rsidR="00643263" w:rsidRPr="00304BEF" w:rsidRDefault="00643263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0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8DB4" w14:textId="0E2DBAB5" w:rsidR="00643263" w:rsidRDefault="00B3039B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0:2</w:t>
            </w:r>
          </w:p>
          <w:p w14:paraId="0B607604" w14:textId="3F1E3B7C" w:rsidR="00B3039B" w:rsidRPr="00304BEF" w:rsidRDefault="00B3039B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(20:50)</w:t>
            </w:r>
          </w:p>
          <w:p w14:paraId="69603404" w14:textId="0AA8766A" w:rsidR="00643263" w:rsidRPr="00304BEF" w:rsidRDefault="00643263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6096" w14:textId="366CE6BB" w:rsidR="00643263" w:rsidRPr="002A6399" w:rsidRDefault="00B3039B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9E1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3C033" w14:textId="410C886A" w:rsidR="00643263" w:rsidRPr="002A6399" w:rsidRDefault="00B3039B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6149" w14:textId="24451EFF" w:rsidR="00643263" w:rsidRPr="00925EEF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8BDF1A0" w14:textId="58E10FF5" w:rsidR="00643263" w:rsidRPr="00925EEF" w:rsidRDefault="008D54D5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B8B9A" w14:textId="5E72DF4E" w:rsidR="00643263" w:rsidRPr="00925EEF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C574BD1" w14:textId="09D9D648" w:rsidR="00643263" w:rsidRPr="00925EEF" w:rsidRDefault="008D54D5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6598" w14:textId="6898C019" w:rsidR="00643263" w:rsidRPr="002A6399" w:rsidRDefault="00B3039B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A5BCC" w14:textId="47E3D569" w:rsidR="00643263" w:rsidRPr="002A6399" w:rsidRDefault="00B3039B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III.</w:t>
            </w:r>
          </w:p>
        </w:tc>
      </w:tr>
      <w:tr w:rsidR="00643263" w:rsidRPr="002A6399" w14:paraId="6A9BF3BF" w14:textId="77777777" w:rsidTr="00506415">
        <w:trPr>
          <w:trHeight w:hRule="exact" w:val="624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A6D371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A4841" w14:textId="603A587A" w:rsidR="00643263" w:rsidRPr="002A6399" w:rsidRDefault="00350BE2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Prohászka „A”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B3EA" w14:textId="6E2304B5" w:rsidR="00643263" w:rsidRPr="00304BEF" w:rsidRDefault="00984D4F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2:0</w:t>
            </w:r>
          </w:p>
          <w:p w14:paraId="2A3CEABB" w14:textId="2CD7BCD0" w:rsidR="00643263" w:rsidRPr="00304BEF" w:rsidRDefault="000E792E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</w:t>
            </w:r>
            <w:r w:rsidR="00873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50:24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FC9" w14:textId="309792B4" w:rsidR="00643263" w:rsidRPr="00304BEF" w:rsidRDefault="00984D4F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2:0</w:t>
            </w:r>
          </w:p>
          <w:p w14:paraId="400159A4" w14:textId="05DCE0E3" w:rsidR="00643263" w:rsidRPr="00304BEF" w:rsidRDefault="000E792E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(50:20</w:t>
            </w:r>
            <w:r w:rsidR="00B30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B9BB" w14:textId="77777777" w:rsidR="00643263" w:rsidRPr="00304BEF" w:rsidRDefault="00643263" w:rsidP="0030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04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38C" w14:textId="0ADC7126" w:rsidR="00643263" w:rsidRPr="002A6399" w:rsidRDefault="00B3039B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3692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9482B" w14:textId="45ED70C8" w:rsidR="00643263" w:rsidRPr="002A6399" w:rsidRDefault="00B3039B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7E3F" w14:textId="7ACD0A01" w:rsidR="00643263" w:rsidRPr="00925EEF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C3234EA" w14:textId="0D4B0DFC" w:rsidR="00643263" w:rsidRPr="00925EEF" w:rsidRDefault="008D54D5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4E2EE" w14:textId="773D2DA0" w:rsidR="00643263" w:rsidRPr="00925EEF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B2289D8" w14:textId="6200276B" w:rsidR="00643263" w:rsidRPr="00925EEF" w:rsidRDefault="0046495A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04F4" w14:textId="470E6788" w:rsidR="00643263" w:rsidRPr="002A6399" w:rsidRDefault="00B3039B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DC42E" w14:textId="2B7542DA" w:rsidR="00643263" w:rsidRPr="002A6399" w:rsidRDefault="00B3039B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</w:t>
            </w:r>
          </w:p>
        </w:tc>
      </w:tr>
    </w:tbl>
    <w:p w14:paraId="7BE2DAD2" w14:textId="77777777" w:rsidR="00643263" w:rsidRDefault="00643263" w:rsidP="00643263">
      <w:pPr>
        <w:spacing w:before="48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956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Keresztjáték</w:t>
      </w:r>
    </w:p>
    <w:p w14:paraId="48F1B4D5" w14:textId="23EEFF0D" w:rsidR="00643263" w:rsidRDefault="00643263" w:rsidP="00643263">
      <w:pPr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956A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956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helyezett – B II. helyezett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54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Ráckeve Ady </w:t>
      </w:r>
      <w:r w:rsidR="00D76B3B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A54E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6B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Vác </w:t>
      </w:r>
      <w:proofErr w:type="spellStart"/>
      <w:r w:rsidR="00D76B3B">
        <w:rPr>
          <w:rFonts w:ascii="Times New Roman" w:eastAsia="Times New Roman" w:hAnsi="Times New Roman" w:cs="Times New Roman"/>
          <w:sz w:val="24"/>
          <w:szCs w:val="24"/>
          <w:lang w:eastAsia="hu-HU"/>
        </w:rPr>
        <w:t>Boronkay</w:t>
      </w:r>
      <w:proofErr w:type="spellEnd"/>
      <w:r w:rsidR="00D76B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</w:t>
      </w:r>
      <w:r w:rsidR="00C905B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76B3B">
        <w:rPr>
          <w:rFonts w:ascii="Times New Roman" w:eastAsia="Times New Roman" w:hAnsi="Times New Roman" w:cs="Times New Roman"/>
          <w:sz w:val="24"/>
          <w:szCs w:val="24"/>
          <w:lang w:eastAsia="hu-HU"/>
        </w:rPr>
        <w:t>2 (35:50)</w:t>
      </w:r>
    </w:p>
    <w:p w14:paraId="7BB323AB" w14:textId="07CE45DD" w:rsidR="00643263" w:rsidRDefault="00643263" w:rsidP="00643263">
      <w:pPr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 I. helyezett – A II. helyezett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7091A">
        <w:rPr>
          <w:rFonts w:ascii="Times New Roman" w:eastAsia="Times New Roman" w:hAnsi="Times New Roman" w:cs="Times New Roman"/>
          <w:sz w:val="24"/>
          <w:szCs w:val="24"/>
          <w:lang w:eastAsia="hu-HU"/>
        </w:rPr>
        <w:t>Prohászka „A” – Vác Madách</w:t>
      </w:r>
      <w:r w:rsidR="000709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</w:t>
      </w:r>
      <w:r w:rsidR="00C905B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7091A">
        <w:rPr>
          <w:rFonts w:ascii="Times New Roman" w:eastAsia="Times New Roman" w:hAnsi="Times New Roman" w:cs="Times New Roman"/>
          <w:sz w:val="24"/>
          <w:szCs w:val="24"/>
          <w:lang w:eastAsia="hu-HU"/>
        </w:rPr>
        <w:t>0 (50:37)</w:t>
      </w:r>
    </w:p>
    <w:p w14:paraId="226C6496" w14:textId="77777777" w:rsidR="00643263" w:rsidRDefault="00643263" w:rsidP="00643263">
      <w:pPr>
        <w:spacing w:before="48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956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Helyosztók</w:t>
      </w:r>
    </w:p>
    <w:p w14:paraId="335BA5EF" w14:textId="25683071" w:rsidR="00643263" w:rsidRDefault="00643263" w:rsidP="00976876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Bronzmeccs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905BF" w:rsidRPr="008455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Ráckeve Ady – Vác Madách 1-2 (</w:t>
      </w:r>
      <w:r w:rsidR="0008411A" w:rsidRPr="008455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58:59)</w:t>
      </w:r>
      <w:r w:rsidRPr="008455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DF99AB0" w14:textId="3BC125F4" w:rsidR="00643263" w:rsidRPr="0084551C" w:rsidRDefault="00643263" w:rsidP="00FE04B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8411A" w:rsidRPr="008455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Prohászka „A” – Vác </w:t>
      </w:r>
      <w:proofErr w:type="spellStart"/>
      <w:r w:rsidR="0008411A" w:rsidRPr="008455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Boronkay</w:t>
      </w:r>
      <w:proofErr w:type="spellEnd"/>
      <w:r w:rsidR="0008411A" w:rsidRPr="008455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2-0 (</w:t>
      </w:r>
      <w:r w:rsidR="0084551C" w:rsidRPr="008455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50:30)</w:t>
      </w:r>
      <w:r w:rsidRPr="008455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14:paraId="4BB03C1C" w14:textId="77777777" w:rsidR="00643263" w:rsidRPr="009956AC" w:rsidRDefault="00643263" w:rsidP="006432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42FEE6C6" w14:textId="77777777" w:rsidR="00643263" w:rsidRPr="00D51769" w:rsidRDefault="00643263" w:rsidP="00643263">
      <w:pPr>
        <w:spacing w:before="36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517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Eredményszámítás:</w:t>
      </w:r>
      <w:r w:rsidRPr="00D517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</w:t>
      </w:r>
    </w:p>
    <w:p w14:paraId="47E80349" w14:textId="77777777" w:rsidR="00643263" w:rsidRPr="00690448" w:rsidRDefault="00643263" w:rsidP="00643263">
      <w:pPr>
        <w:numPr>
          <w:ilvl w:val="0"/>
          <w:numId w:val="2"/>
        </w:numPr>
        <w:spacing w:after="0" w:line="276" w:lineRule="auto"/>
        <w:ind w:left="3192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448">
        <w:rPr>
          <w:rFonts w:ascii="Times New Roman" w:eastAsia="Times New Roman" w:hAnsi="Times New Roman" w:cs="Times New Roman"/>
          <w:sz w:val="24"/>
          <w:szCs w:val="24"/>
          <w:lang w:eastAsia="hu-HU"/>
        </w:rPr>
        <w:t>pont (győzelem 2 pont, vereség 1 pont)</w:t>
      </w:r>
    </w:p>
    <w:p w14:paraId="2AD2DAB1" w14:textId="1B196C5D" w:rsidR="00643263" w:rsidRPr="00690448" w:rsidRDefault="00643263" w:rsidP="0064326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448">
        <w:rPr>
          <w:rFonts w:ascii="Times New Roman" w:eastAsia="Times New Roman" w:hAnsi="Times New Roman" w:cs="Times New Roman"/>
          <w:sz w:val="24"/>
          <w:szCs w:val="24"/>
          <w:lang w:eastAsia="hu-HU"/>
        </w:rPr>
        <w:t>nyrt-vesztett játszmák aránya</w:t>
      </w:r>
    </w:p>
    <w:p w14:paraId="761C839A" w14:textId="77777777" w:rsidR="00643263" w:rsidRPr="00690448" w:rsidRDefault="00643263" w:rsidP="0064326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448">
        <w:rPr>
          <w:rFonts w:ascii="Times New Roman" w:eastAsia="Times New Roman" w:hAnsi="Times New Roman" w:cs="Times New Roman"/>
          <w:sz w:val="24"/>
          <w:szCs w:val="24"/>
          <w:lang w:eastAsia="hu-HU"/>
        </w:rPr>
        <w:t>nyert-vesztett pontok aránya</w:t>
      </w:r>
    </w:p>
    <w:p w14:paraId="3EF199D7" w14:textId="77777777" w:rsidR="00643263" w:rsidRPr="00690448" w:rsidRDefault="00643263" w:rsidP="00643263">
      <w:pPr>
        <w:numPr>
          <w:ilvl w:val="0"/>
          <w:numId w:val="2"/>
        </w:numPr>
        <w:spacing w:after="240" w:line="276" w:lineRule="auto"/>
        <w:ind w:left="319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448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 ellen elért eredmény</w:t>
      </w:r>
    </w:p>
    <w:p w14:paraId="55A7A05A" w14:textId="77777777" w:rsidR="00643263" w:rsidRDefault="00643263" w:rsidP="00643263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76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hogy a rendező iskola gondoskodjon pályáról, elegendő labdáról, jegyzőkönyvvezetőről, jegyzőkönyvről, lapozóról</w:t>
      </w:r>
      <w:r w:rsidRPr="00D517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Játékvezetőkkel nem kell foglalkoznotok, az idei év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során is </w:t>
      </w:r>
      <w:r w:rsidRPr="00D517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BRSZ fogja küldeni őket, fizetésüket pedig a PMDSZ intézi. Az ő küldésüket én szervezem, tájékoztatni foglak benneteket a személyéről és az elérhetőségéről.</w:t>
      </w:r>
    </w:p>
    <w:p w14:paraId="1ABF6EF8" w14:textId="77777777" w:rsidR="00643263" w:rsidRDefault="00643263" w:rsidP="00643263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VÉGEREDMÉNY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3"/>
        <w:gridCol w:w="8379"/>
      </w:tblGrid>
      <w:tr w:rsidR="00643263" w14:paraId="4254EFCC" w14:textId="77777777" w:rsidTr="00506415">
        <w:trPr>
          <w:trHeight w:hRule="exact" w:val="397"/>
        </w:trPr>
        <w:tc>
          <w:tcPr>
            <w:tcW w:w="562" w:type="dxa"/>
            <w:shd w:val="clear" w:color="auto" w:fill="B4C6E7" w:themeFill="accent1" w:themeFillTint="66"/>
          </w:tcPr>
          <w:p w14:paraId="3D10E481" w14:textId="77777777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8500" w:type="dxa"/>
            <w:shd w:val="clear" w:color="auto" w:fill="B4C6E7" w:themeFill="accent1" w:themeFillTint="66"/>
          </w:tcPr>
          <w:p w14:paraId="4C1AFC7C" w14:textId="77777777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Település/Iskola</w:t>
            </w:r>
          </w:p>
        </w:tc>
      </w:tr>
      <w:tr w:rsidR="00643263" w14:paraId="0AD21C07" w14:textId="77777777" w:rsidTr="00506415">
        <w:trPr>
          <w:trHeight w:hRule="exact" w:val="397"/>
        </w:trPr>
        <w:tc>
          <w:tcPr>
            <w:tcW w:w="562" w:type="dxa"/>
          </w:tcPr>
          <w:p w14:paraId="4F803B47" w14:textId="77777777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500" w:type="dxa"/>
          </w:tcPr>
          <w:p w14:paraId="056EE84A" w14:textId="54A1A052" w:rsidR="00643263" w:rsidRPr="009F07D0" w:rsidRDefault="0084551C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Budakeszi, Prohászka Ottokár Katolikus Gimnázium „A” csapat</w:t>
            </w:r>
            <w:r w:rsidR="009F07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 w:rsidR="009F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országos d</w:t>
            </w:r>
            <w:r w:rsidR="004B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</w:t>
            </w:r>
            <w:r w:rsidR="009F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ntő</w:t>
            </w:r>
          </w:p>
        </w:tc>
      </w:tr>
      <w:tr w:rsidR="00643263" w14:paraId="45E7E18E" w14:textId="77777777" w:rsidTr="00506415">
        <w:trPr>
          <w:trHeight w:hRule="exact" w:val="397"/>
        </w:trPr>
        <w:tc>
          <w:tcPr>
            <w:tcW w:w="562" w:type="dxa"/>
          </w:tcPr>
          <w:p w14:paraId="3989F469" w14:textId="77777777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500" w:type="dxa"/>
          </w:tcPr>
          <w:p w14:paraId="7C723F00" w14:textId="6A8A505C" w:rsidR="00643263" w:rsidRPr="004B1DFB" w:rsidRDefault="0084551C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455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Vác, </w:t>
            </w:r>
            <w:proofErr w:type="spellStart"/>
            <w:r w:rsidRPr="0084551C">
              <w:rPr>
                <w:rFonts w:ascii="Times New Roman" w:hAnsi="Times New Roman" w:cs="Times New Roman"/>
                <w:sz w:val="24"/>
                <w:szCs w:val="24"/>
              </w:rPr>
              <w:t>Boronkay</w:t>
            </w:r>
            <w:proofErr w:type="spellEnd"/>
            <w:r w:rsidRPr="0084551C">
              <w:rPr>
                <w:rFonts w:ascii="Times New Roman" w:hAnsi="Times New Roman" w:cs="Times New Roman"/>
                <w:sz w:val="24"/>
                <w:szCs w:val="24"/>
              </w:rPr>
              <w:t xml:space="preserve"> György Műszaki Technikum és Gimnázium</w:t>
            </w:r>
            <w:r w:rsidR="004B1D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B1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országos döntő???</w:t>
            </w:r>
          </w:p>
        </w:tc>
      </w:tr>
      <w:tr w:rsidR="00643263" w14:paraId="36C8D10C" w14:textId="77777777" w:rsidTr="00506415">
        <w:trPr>
          <w:trHeight w:hRule="exact" w:val="397"/>
        </w:trPr>
        <w:tc>
          <w:tcPr>
            <w:tcW w:w="562" w:type="dxa"/>
          </w:tcPr>
          <w:p w14:paraId="6BC4D67B" w14:textId="77777777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8500" w:type="dxa"/>
          </w:tcPr>
          <w:p w14:paraId="64403665" w14:textId="77777777" w:rsidR="0084551C" w:rsidRPr="0084551C" w:rsidRDefault="0084551C" w:rsidP="008455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1C">
              <w:rPr>
                <w:rFonts w:ascii="Times New Roman" w:hAnsi="Times New Roman" w:cs="Times New Roman"/>
                <w:sz w:val="24"/>
                <w:szCs w:val="24"/>
              </w:rPr>
              <w:t>Váci Madách Imre Gimnázium</w:t>
            </w:r>
          </w:p>
          <w:p w14:paraId="79651AFA" w14:textId="4F6E04FC" w:rsidR="00643263" w:rsidRPr="0084551C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3263" w14:paraId="04FAA1BA" w14:textId="77777777" w:rsidTr="00506415">
        <w:trPr>
          <w:trHeight w:hRule="exact" w:val="397"/>
        </w:trPr>
        <w:tc>
          <w:tcPr>
            <w:tcW w:w="562" w:type="dxa"/>
          </w:tcPr>
          <w:p w14:paraId="5108864F" w14:textId="77777777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8500" w:type="dxa"/>
          </w:tcPr>
          <w:p w14:paraId="4F157371" w14:textId="521B4099" w:rsidR="00643263" w:rsidRDefault="00FF5135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Ráckevei Ady Endre Gimnázium</w:t>
            </w:r>
          </w:p>
        </w:tc>
      </w:tr>
      <w:tr w:rsidR="00643263" w14:paraId="095ABB51" w14:textId="77777777" w:rsidTr="00506415">
        <w:trPr>
          <w:trHeight w:hRule="exact" w:val="397"/>
        </w:trPr>
        <w:tc>
          <w:tcPr>
            <w:tcW w:w="562" w:type="dxa"/>
          </w:tcPr>
          <w:p w14:paraId="1E1B10B9" w14:textId="6F42A0E4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FF51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-6.</w:t>
            </w:r>
          </w:p>
        </w:tc>
        <w:tc>
          <w:tcPr>
            <w:tcW w:w="8500" w:type="dxa"/>
          </w:tcPr>
          <w:p w14:paraId="0F5D4CDF" w14:textId="48A81223" w:rsidR="00643263" w:rsidRDefault="00E2666E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Dunakeszi, Radnóti Miklós Gimnázium és Budakeszi, Prohászka O. Kat. Gimn. „B”</w:t>
            </w:r>
          </w:p>
        </w:tc>
      </w:tr>
      <w:tr w:rsidR="00643263" w14:paraId="1BF2FA46" w14:textId="77777777" w:rsidTr="00506415">
        <w:trPr>
          <w:trHeight w:hRule="exact" w:val="397"/>
        </w:trPr>
        <w:tc>
          <w:tcPr>
            <w:tcW w:w="562" w:type="dxa"/>
          </w:tcPr>
          <w:p w14:paraId="78D0BDA8" w14:textId="1F1FEB52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0" w:type="dxa"/>
          </w:tcPr>
          <w:p w14:paraId="7B08CED0" w14:textId="49FDBBAF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3781AE2" w14:textId="77777777" w:rsidR="00643263" w:rsidRPr="007D6783" w:rsidRDefault="00643263" w:rsidP="00643263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AC2692" w14:textId="77777777" w:rsidR="00643263" w:rsidRPr="009956AC" w:rsidRDefault="00643263" w:rsidP="00643263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Eredményhirdetés közvetlenül a döntő után.</w:t>
      </w:r>
      <w:bookmarkEnd w:id="2"/>
    </w:p>
    <w:p w14:paraId="04507A0C" w14:textId="77777777" w:rsidR="00643263" w:rsidRDefault="00643263" w:rsidP="00643263">
      <w:pPr>
        <w:tabs>
          <w:tab w:val="left" w:pos="52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Balogh Dániel</w:t>
      </w:r>
    </w:p>
    <w:p w14:paraId="1E66CB05" w14:textId="5C7453E7" w:rsidR="00643263" w:rsidRPr="0087788B" w:rsidRDefault="00643263" w:rsidP="00643263">
      <w:r>
        <w:rPr>
          <w:rFonts w:ascii="Times New Roman" w:hAnsi="Times New Roman" w:cs="Times New Roman"/>
          <w:sz w:val="24"/>
          <w:szCs w:val="24"/>
        </w:rPr>
        <w:t>Budakeszi, 202</w:t>
      </w:r>
      <w:r w:rsidR="00DA07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07D7">
        <w:rPr>
          <w:rFonts w:ascii="Times New Roman" w:hAnsi="Times New Roman" w:cs="Times New Roman"/>
          <w:sz w:val="24"/>
          <w:szCs w:val="24"/>
        </w:rPr>
        <w:t>0</w:t>
      </w:r>
      <w:r w:rsidR="009F07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7EF0">
        <w:rPr>
          <w:rFonts w:ascii="Times New Roman" w:hAnsi="Times New Roman" w:cs="Times New Roman"/>
          <w:sz w:val="24"/>
          <w:szCs w:val="24"/>
        </w:rPr>
        <w:t>1</w:t>
      </w:r>
      <w:r w:rsidR="009F07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873C2E" w14:textId="77777777" w:rsidR="00643263" w:rsidRPr="00A41EBB" w:rsidRDefault="00643263" w:rsidP="00643263">
      <w:pPr>
        <w:rPr>
          <w:rFonts w:ascii="Times New Roman" w:hAnsi="Times New Roman" w:cs="Times New Roman"/>
          <w:sz w:val="24"/>
          <w:szCs w:val="24"/>
        </w:rPr>
      </w:pPr>
    </w:p>
    <w:p w14:paraId="5C354CD4" w14:textId="77777777" w:rsidR="00B0024A" w:rsidRPr="00643263" w:rsidRDefault="00B0024A">
      <w:pPr>
        <w:rPr>
          <w:rFonts w:ascii="Times New Roman" w:hAnsi="Times New Roman" w:cs="Times New Roman"/>
          <w:sz w:val="24"/>
          <w:szCs w:val="24"/>
        </w:rPr>
      </w:pPr>
    </w:p>
    <w:sectPr w:rsidR="00B0024A" w:rsidRPr="0064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23C"/>
    <w:multiLevelType w:val="hybridMultilevel"/>
    <w:tmpl w:val="3D2891D2"/>
    <w:lvl w:ilvl="0" w:tplc="11C28CFA">
      <w:start w:val="201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34444620"/>
    <w:multiLevelType w:val="multilevel"/>
    <w:tmpl w:val="145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C7968"/>
    <w:multiLevelType w:val="hybridMultilevel"/>
    <w:tmpl w:val="9CD29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50879">
    <w:abstractNumId w:val="2"/>
  </w:num>
  <w:num w:numId="2" w16cid:durableId="725958079">
    <w:abstractNumId w:val="0"/>
  </w:num>
  <w:num w:numId="3" w16cid:durableId="62207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63"/>
    <w:rsid w:val="000349EB"/>
    <w:rsid w:val="000359BF"/>
    <w:rsid w:val="0003673B"/>
    <w:rsid w:val="0007091A"/>
    <w:rsid w:val="0008157E"/>
    <w:rsid w:val="0008411A"/>
    <w:rsid w:val="00094C4C"/>
    <w:rsid w:val="00096FB1"/>
    <w:rsid w:val="00097ABE"/>
    <w:rsid w:val="000B64FC"/>
    <w:rsid w:val="000C0907"/>
    <w:rsid w:val="000E1E83"/>
    <w:rsid w:val="000E792E"/>
    <w:rsid w:val="000F7E87"/>
    <w:rsid w:val="00143812"/>
    <w:rsid w:val="00191578"/>
    <w:rsid w:val="001A090C"/>
    <w:rsid w:val="0022330B"/>
    <w:rsid w:val="002B7899"/>
    <w:rsid w:val="002D165F"/>
    <w:rsid w:val="002F08FF"/>
    <w:rsid w:val="00304BEF"/>
    <w:rsid w:val="00350BE2"/>
    <w:rsid w:val="00371210"/>
    <w:rsid w:val="003E7AC8"/>
    <w:rsid w:val="00410815"/>
    <w:rsid w:val="00416970"/>
    <w:rsid w:val="00456057"/>
    <w:rsid w:val="00462992"/>
    <w:rsid w:val="0046495A"/>
    <w:rsid w:val="00465DBB"/>
    <w:rsid w:val="004803D5"/>
    <w:rsid w:val="004B1DFB"/>
    <w:rsid w:val="004D0BA2"/>
    <w:rsid w:val="00504F7A"/>
    <w:rsid w:val="005107BA"/>
    <w:rsid w:val="00560F67"/>
    <w:rsid w:val="00600006"/>
    <w:rsid w:val="00643263"/>
    <w:rsid w:val="00644CF8"/>
    <w:rsid w:val="00653DDB"/>
    <w:rsid w:val="00676FF0"/>
    <w:rsid w:val="006B2C33"/>
    <w:rsid w:val="006B6020"/>
    <w:rsid w:val="006C51F5"/>
    <w:rsid w:val="006D416E"/>
    <w:rsid w:val="006D6761"/>
    <w:rsid w:val="006F24FC"/>
    <w:rsid w:val="006F7F75"/>
    <w:rsid w:val="0070270D"/>
    <w:rsid w:val="00722A81"/>
    <w:rsid w:val="007412D1"/>
    <w:rsid w:val="00745E45"/>
    <w:rsid w:val="0079569F"/>
    <w:rsid w:val="007A0D13"/>
    <w:rsid w:val="007A3CC9"/>
    <w:rsid w:val="007B0D72"/>
    <w:rsid w:val="007E5AF2"/>
    <w:rsid w:val="00820040"/>
    <w:rsid w:val="0084551C"/>
    <w:rsid w:val="0085196D"/>
    <w:rsid w:val="00856AEF"/>
    <w:rsid w:val="00872532"/>
    <w:rsid w:val="00873B49"/>
    <w:rsid w:val="008756F1"/>
    <w:rsid w:val="00882E36"/>
    <w:rsid w:val="008A33C7"/>
    <w:rsid w:val="008D54D5"/>
    <w:rsid w:val="008D5B46"/>
    <w:rsid w:val="008E0525"/>
    <w:rsid w:val="008E28CE"/>
    <w:rsid w:val="008F523C"/>
    <w:rsid w:val="00925EEF"/>
    <w:rsid w:val="009369C0"/>
    <w:rsid w:val="009433A2"/>
    <w:rsid w:val="009643DD"/>
    <w:rsid w:val="00976876"/>
    <w:rsid w:val="00984D4F"/>
    <w:rsid w:val="00993809"/>
    <w:rsid w:val="009A36F8"/>
    <w:rsid w:val="009D43E4"/>
    <w:rsid w:val="009F07D0"/>
    <w:rsid w:val="00A27666"/>
    <w:rsid w:val="00A37EF0"/>
    <w:rsid w:val="00A47E0E"/>
    <w:rsid w:val="00A54E12"/>
    <w:rsid w:val="00A8579B"/>
    <w:rsid w:val="00AA1D13"/>
    <w:rsid w:val="00AA2C55"/>
    <w:rsid w:val="00AF3F3D"/>
    <w:rsid w:val="00B0024A"/>
    <w:rsid w:val="00B20344"/>
    <w:rsid w:val="00B3039B"/>
    <w:rsid w:val="00B7291B"/>
    <w:rsid w:val="00B9371C"/>
    <w:rsid w:val="00C05EC4"/>
    <w:rsid w:val="00C133B6"/>
    <w:rsid w:val="00C139A0"/>
    <w:rsid w:val="00C4542B"/>
    <w:rsid w:val="00C4743B"/>
    <w:rsid w:val="00C53B6D"/>
    <w:rsid w:val="00C55094"/>
    <w:rsid w:val="00C64AF1"/>
    <w:rsid w:val="00C7402D"/>
    <w:rsid w:val="00C905BF"/>
    <w:rsid w:val="00C91EDC"/>
    <w:rsid w:val="00CB6F3D"/>
    <w:rsid w:val="00CC0AB0"/>
    <w:rsid w:val="00D03AB3"/>
    <w:rsid w:val="00D17A41"/>
    <w:rsid w:val="00D25FE0"/>
    <w:rsid w:val="00D76B3B"/>
    <w:rsid w:val="00DA07D7"/>
    <w:rsid w:val="00E01C18"/>
    <w:rsid w:val="00E2666E"/>
    <w:rsid w:val="00E463D9"/>
    <w:rsid w:val="00E808AD"/>
    <w:rsid w:val="00E9667D"/>
    <w:rsid w:val="00E96A55"/>
    <w:rsid w:val="00EA7D77"/>
    <w:rsid w:val="00F0199D"/>
    <w:rsid w:val="00F11E67"/>
    <w:rsid w:val="00F15FF3"/>
    <w:rsid w:val="00F26053"/>
    <w:rsid w:val="00F41CF0"/>
    <w:rsid w:val="00F45402"/>
    <w:rsid w:val="00F46E78"/>
    <w:rsid w:val="00F507D9"/>
    <w:rsid w:val="00F547E6"/>
    <w:rsid w:val="00F70096"/>
    <w:rsid w:val="00F7541B"/>
    <w:rsid w:val="00FB1139"/>
    <w:rsid w:val="00FE04B0"/>
    <w:rsid w:val="00FF2931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C6E1"/>
  <w15:chartTrackingRefBased/>
  <w15:docId w15:val="{576233F3-DFC6-43C3-9EDD-EF466BE9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32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3263"/>
    <w:pPr>
      <w:ind w:left="720"/>
      <w:contextualSpacing/>
    </w:pPr>
  </w:style>
  <w:style w:type="table" w:styleId="Rcsostblzat">
    <w:name w:val="Table Grid"/>
    <w:basedOn w:val="Normltblzat"/>
    <w:uiPriority w:val="39"/>
    <w:rsid w:val="0064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615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Dániel</dc:creator>
  <cp:keywords/>
  <dc:description/>
  <cp:lastModifiedBy>Balogh Dániel</cp:lastModifiedBy>
  <cp:revision>128</cp:revision>
  <dcterms:created xsi:type="dcterms:W3CDTF">2022-11-02T18:46:00Z</dcterms:created>
  <dcterms:modified xsi:type="dcterms:W3CDTF">2023-03-15T13:16:00Z</dcterms:modified>
</cp:coreProperties>
</file>